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C000"/>
  <w:body>
    <w:p w:rsidR="002C6770" w:rsidRDefault="004967A9" w:rsidP="004967A9">
      <w:pPr>
        <w:pStyle w:val="Podtitul"/>
        <w:jc w:val="both"/>
        <w:rPr>
          <w:color w:val="0D0D0D" w:themeColor="text1" w:themeTint="F2"/>
          <w:sz w:val="32"/>
          <w:szCs w:val="32"/>
        </w:rPr>
      </w:pPr>
      <w:r w:rsidRPr="004967A9">
        <w:rPr>
          <w:color w:val="0D0D0D" w:themeColor="text1" w:themeTint="F2"/>
          <w:sz w:val="32"/>
          <w:szCs w:val="32"/>
        </w:rPr>
        <w:t xml:space="preserve">               </w:t>
      </w:r>
    </w:p>
    <w:p w:rsidR="002C6770" w:rsidRDefault="002C6770" w:rsidP="004967A9">
      <w:pPr>
        <w:pStyle w:val="Podtitul"/>
        <w:jc w:val="both"/>
        <w:rPr>
          <w:color w:val="0D0D0D" w:themeColor="text1" w:themeTint="F2"/>
          <w:sz w:val="32"/>
          <w:szCs w:val="32"/>
        </w:rPr>
      </w:pPr>
      <w:r w:rsidRPr="002C6770">
        <w:rPr>
          <w:color w:val="0D0D0D" w:themeColor="text1" w:themeTint="F2"/>
          <w:sz w:val="32"/>
          <w:szCs w:val="32"/>
        </w:rPr>
        <w:drawing>
          <wp:inline distT="0" distB="0" distL="0" distR="0">
            <wp:extent cx="2857500" cy="2025110"/>
            <wp:effectExtent l="19050" t="0" r="0" b="0"/>
            <wp:docPr id="7" name="Obrázok 5" descr="roztomily-kresleny-film-motyl-na-obloze-abstract-pixmac-ilustrace-828527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ztomily-kresleny-film-motyl-na-obloze-abstract-pixmac-ilustrace-82852747.jpg"/>
                    <pic:cNvPicPr/>
                  </pic:nvPicPr>
                  <pic:blipFill>
                    <a:blip r:embed="rId6" cstate="print"/>
                    <a:stretch>
                      <a:fillRect/>
                    </a:stretch>
                  </pic:blipFill>
                  <pic:spPr>
                    <a:xfrm>
                      <a:off x="0" y="0"/>
                      <a:ext cx="2864663" cy="2030186"/>
                    </a:xfrm>
                    <a:prstGeom prst="rect">
                      <a:avLst/>
                    </a:prstGeom>
                  </pic:spPr>
                </pic:pic>
              </a:graphicData>
            </a:graphic>
          </wp:inline>
        </w:drawing>
      </w:r>
    </w:p>
    <w:p w:rsidR="002C6770" w:rsidRPr="00922BF7" w:rsidRDefault="002C6770" w:rsidP="004967A9">
      <w:pPr>
        <w:pStyle w:val="Podtitul"/>
        <w:jc w:val="both"/>
        <w:rPr>
          <w:rFonts w:ascii="Book Antiqua" w:hAnsi="Book Antiqua" w:cs="Tahoma"/>
          <w:color w:val="0D0D0D" w:themeColor="text1" w:themeTint="F2"/>
          <w:sz w:val="24"/>
        </w:rPr>
      </w:pPr>
    </w:p>
    <w:p w:rsidR="004967A9" w:rsidRPr="00922BF7" w:rsidRDefault="004967A9" w:rsidP="004967A9">
      <w:pPr>
        <w:pStyle w:val="Podtitul"/>
        <w:jc w:val="both"/>
        <w:rPr>
          <w:rFonts w:ascii="Book Antiqua" w:hAnsi="Book Antiqua" w:cs="Tahoma"/>
          <w:b w:val="0"/>
          <w:color w:val="354369" w:themeColor="accent6" w:themeShade="BF"/>
          <w:sz w:val="32"/>
          <w:szCs w:val="32"/>
        </w:rPr>
      </w:pPr>
      <w:r w:rsidRPr="00922BF7">
        <w:rPr>
          <w:rFonts w:ascii="Book Antiqua" w:hAnsi="Book Antiqua" w:cs="Tahoma"/>
          <w:color w:val="354369" w:themeColor="accent6" w:themeShade="BF"/>
          <w:sz w:val="32"/>
          <w:szCs w:val="32"/>
        </w:rPr>
        <w:t xml:space="preserve">Školský poriadok MŠ </w:t>
      </w:r>
      <w:proofErr w:type="spellStart"/>
      <w:r w:rsidRPr="00922BF7">
        <w:rPr>
          <w:rFonts w:ascii="Book Antiqua" w:hAnsi="Book Antiqua" w:cs="Tahoma"/>
          <w:color w:val="354369" w:themeColor="accent6" w:themeShade="BF"/>
          <w:sz w:val="32"/>
          <w:szCs w:val="32"/>
        </w:rPr>
        <w:t>Levice,m.č.Kalinčiakovo</w:t>
      </w:r>
      <w:proofErr w:type="spellEnd"/>
      <w:r w:rsidRPr="00922BF7">
        <w:rPr>
          <w:rFonts w:ascii="Book Antiqua" w:hAnsi="Book Antiqua" w:cs="Tahoma"/>
          <w:color w:val="354369" w:themeColor="accent6" w:themeShade="BF"/>
          <w:sz w:val="32"/>
          <w:szCs w:val="32"/>
        </w:rPr>
        <w:t xml:space="preserve"> 44</w:t>
      </w:r>
      <w:r w:rsidR="002C6770" w:rsidRPr="00922BF7">
        <w:rPr>
          <w:rFonts w:ascii="Book Antiqua" w:hAnsi="Book Antiqua" w:cs="Tahoma"/>
          <w:color w:val="354369" w:themeColor="accent6" w:themeShade="BF"/>
          <w:sz w:val="32"/>
          <w:szCs w:val="32"/>
        </w:rPr>
        <w:t xml:space="preserve">  </w:t>
      </w:r>
    </w:p>
    <w:p w:rsidR="004967A9" w:rsidRPr="00922BF7" w:rsidRDefault="004967A9" w:rsidP="004967A9">
      <w:pPr>
        <w:spacing w:line="360" w:lineRule="auto"/>
        <w:ind w:right="70"/>
        <w:jc w:val="both"/>
        <w:rPr>
          <w:rFonts w:ascii="Book Antiqua" w:hAnsi="Book Antiqua" w:cs="Tahoma"/>
          <w:b/>
          <w:color w:val="354369" w:themeColor="accent6" w:themeShade="BF"/>
        </w:rPr>
      </w:pPr>
    </w:p>
    <w:p w:rsidR="004967A9" w:rsidRPr="00922BF7" w:rsidRDefault="004967A9" w:rsidP="004967A9">
      <w:pPr>
        <w:spacing w:line="360" w:lineRule="auto"/>
        <w:ind w:right="70"/>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Školský poriadok Materskej školy </w:t>
      </w:r>
      <w:proofErr w:type="spellStart"/>
      <w:r w:rsidRPr="00922BF7">
        <w:rPr>
          <w:rFonts w:ascii="Book Antiqua" w:hAnsi="Book Antiqua" w:cs="Tahoma"/>
          <w:color w:val="354369" w:themeColor="accent6" w:themeShade="BF"/>
        </w:rPr>
        <w:t>Levice,m.č.Kalinčiakovo</w:t>
      </w:r>
      <w:proofErr w:type="spellEnd"/>
      <w:r w:rsidRPr="00922BF7">
        <w:rPr>
          <w:rFonts w:ascii="Book Antiqua" w:hAnsi="Book Antiqua" w:cs="Tahoma"/>
          <w:color w:val="354369" w:themeColor="accent6" w:themeShade="BF"/>
        </w:rPr>
        <w:t xml:space="preserve"> 44 je vypracovaný v zmysle zákona MŠ SR č. 245/2008 Z. z. o výchove a vzdelávaní (školský zákon) v znení neskorších predpisov, v zmysle vyhlášky MŠ SR č.306 / 2008 </w:t>
      </w:r>
      <w:proofErr w:type="spellStart"/>
      <w:r w:rsidRPr="00922BF7">
        <w:rPr>
          <w:rFonts w:ascii="Book Antiqua" w:hAnsi="Book Antiqua" w:cs="Tahoma"/>
          <w:color w:val="354369" w:themeColor="accent6" w:themeShade="BF"/>
        </w:rPr>
        <w:t>Z.z</w:t>
      </w:r>
      <w:proofErr w:type="spellEnd"/>
      <w:r w:rsidRPr="00922BF7">
        <w:rPr>
          <w:rFonts w:ascii="Book Antiqua" w:hAnsi="Book Antiqua" w:cs="Tahoma"/>
          <w:color w:val="354369" w:themeColor="accent6" w:themeShade="BF"/>
        </w:rPr>
        <w:t xml:space="preserve">. o materskej škole v znení zmien a doplnkov vyhlášky č.308/2009Z.z., Pracovného poriadku pre pedagogických a ostatných zamestnancov materských škôl v Leviciach s prihliadnutím na špecifické podmienky MŠ </w:t>
      </w:r>
      <w:proofErr w:type="spellStart"/>
      <w:r w:rsidRPr="00922BF7">
        <w:rPr>
          <w:rFonts w:ascii="Book Antiqua" w:hAnsi="Book Antiqua" w:cs="Tahoma"/>
          <w:color w:val="354369" w:themeColor="accent6" w:themeShade="BF"/>
        </w:rPr>
        <w:t>Levice,m.č.Kalinčiakovo</w:t>
      </w:r>
      <w:proofErr w:type="spellEnd"/>
      <w:r w:rsidRPr="00922BF7">
        <w:rPr>
          <w:rFonts w:ascii="Book Antiqua" w:hAnsi="Book Antiqua" w:cs="Tahoma"/>
          <w:color w:val="354369" w:themeColor="accent6" w:themeShade="BF"/>
        </w:rPr>
        <w:t xml:space="preserve"> 44.</w:t>
      </w:r>
    </w:p>
    <w:p w:rsidR="004967A9" w:rsidRPr="00922BF7" w:rsidRDefault="004967A9" w:rsidP="004967A9">
      <w:pPr>
        <w:spacing w:line="360" w:lineRule="auto"/>
        <w:ind w:right="70"/>
        <w:jc w:val="both"/>
        <w:rPr>
          <w:rFonts w:ascii="Book Antiqua" w:hAnsi="Book Antiqua" w:cs="Tahoma"/>
          <w:color w:val="354369" w:themeColor="accent6" w:themeShade="BF"/>
        </w:rPr>
      </w:pPr>
    </w:p>
    <w:p w:rsidR="004967A9" w:rsidRPr="00922BF7" w:rsidRDefault="004967A9" w:rsidP="004967A9">
      <w:pPr>
        <w:spacing w:line="360" w:lineRule="auto"/>
        <w:ind w:right="70"/>
        <w:jc w:val="both"/>
        <w:rPr>
          <w:rFonts w:ascii="Book Antiqua" w:hAnsi="Book Antiqua" w:cs="Tahoma"/>
          <w:b/>
          <w:bCs/>
          <w:color w:val="354369" w:themeColor="accent6" w:themeShade="BF"/>
        </w:rPr>
      </w:pPr>
    </w:p>
    <w:p w:rsidR="004967A9" w:rsidRPr="00922BF7" w:rsidRDefault="004967A9" w:rsidP="004967A9">
      <w:pPr>
        <w:rPr>
          <w:rFonts w:ascii="Book Antiqua" w:hAnsi="Book Antiqua" w:cs="Tahoma"/>
          <w:b/>
          <w:bCs/>
          <w:color w:val="354369" w:themeColor="accent6" w:themeShade="BF"/>
        </w:rPr>
      </w:pPr>
      <w:r w:rsidRPr="00922BF7">
        <w:rPr>
          <w:rFonts w:ascii="Book Antiqua" w:hAnsi="Book Antiqua" w:cs="Tahoma"/>
          <w:b/>
          <w:bCs/>
          <w:color w:val="354369" w:themeColor="accent6" w:themeShade="BF"/>
        </w:rPr>
        <w:t xml:space="preserve">                     PERSONÁLNE OBSADENIE MATERSKEJ ŠKOLY A PRACOVNÁ                  </w:t>
      </w:r>
    </w:p>
    <w:p w:rsidR="004967A9" w:rsidRPr="00922BF7" w:rsidRDefault="004967A9" w:rsidP="004967A9">
      <w:pPr>
        <w:rPr>
          <w:rFonts w:ascii="Book Antiqua" w:hAnsi="Book Antiqua" w:cs="Tahoma"/>
          <w:b/>
          <w:bCs/>
          <w:color w:val="354369" w:themeColor="accent6" w:themeShade="BF"/>
        </w:rPr>
      </w:pPr>
      <w:r w:rsidRPr="00922BF7">
        <w:rPr>
          <w:rFonts w:ascii="Book Antiqua" w:hAnsi="Book Antiqua" w:cs="Tahoma"/>
          <w:b/>
          <w:bCs/>
          <w:color w:val="354369" w:themeColor="accent6" w:themeShade="BF"/>
        </w:rPr>
        <w:t xml:space="preserve">                                                DOBA ZAMESTNANCOV:</w:t>
      </w:r>
    </w:p>
    <w:p w:rsidR="004967A9" w:rsidRPr="00922BF7" w:rsidRDefault="004967A9" w:rsidP="004967A9">
      <w:pPr>
        <w:rPr>
          <w:rFonts w:ascii="Book Antiqua" w:hAnsi="Book Antiqua" w:cs="Tahoma"/>
          <w:b/>
          <w:bCs/>
          <w:color w:val="354369" w:themeColor="accent6" w:themeShade="BF"/>
        </w:rPr>
      </w:pPr>
    </w:p>
    <w:p w:rsidR="004967A9" w:rsidRPr="00922BF7" w:rsidRDefault="004967A9" w:rsidP="004967A9">
      <w:pPr>
        <w:rPr>
          <w:rFonts w:ascii="Book Antiqua" w:hAnsi="Book Antiqua" w:cs="Tahoma"/>
          <w:color w:val="354369" w:themeColor="accent6" w:themeShade="BF"/>
        </w:rPr>
      </w:pPr>
    </w:p>
    <w:p w:rsidR="004967A9" w:rsidRPr="00922BF7" w:rsidRDefault="004967A9" w:rsidP="004967A9">
      <w:pPr>
        <w:rPr>
          <w:rFonts w:ascii="Book Antiqua" w:hAnsi="Book Antiqua" w:cs="Tahoma"/>
          <w:color w:val="354369" w:themeColor="accent6" w:themeShade="BF"/>
        </w:rPr>
      </w:pPr>
    </w:p>
    <w:p w:rsidR="004967A9" w:rsidRPr="00922BF7" w:rsidRDefault="004967A9" w:rsidP="004967A9">
      <w:pPr>
        <w:rPr>
          <w:rFonts w:ascii="Book Antiqua" w:hAnsi="Book Antiqua" w:cs="Tahoma"/>
          <w:b/>
          <w:bCs/>
          <w:color w:val="354369" w:themeColor="accent6" w:themeShade="BF"/>
        </w:rPr>
      </w:pPr>
    </w:p>
    <w:p w:rsidR="004967A9" w:rsidRPr="00922BF7" w:rsidRDefault="004967A9" w:rsidP="004967A9">
      <w:pPr>
        <w:rPr>
          <w:rFonts w:ascii="Book Antiqua" w:hAnsi="Book Antiqua" w:cs="Tahoma"/>
          <w:color w:val="354369" w:themeColor="accent6" w:themeShade="BF"/>
        </w:rPr>
      </w:pPr>
      <w:r w:rsidRPr="00922BF7">
        <w:rPr>
          <w:rFonts w:ascii="Book Antiqua" w:hAnsi="Book Antiqua" w:cs="Tahoma"/>
          <w:b/>
          <w:bCs/>
          <w:color w:val="354369" w:themeColor="accent6" w:themeShade="BF"/>
        </w:rPr>
        <w:t xml:space="preserve">Riaditeľka : Mariana </w:t>
      </w:r>
      <w:proofErr w:type="spellStart"/>
      <w:r w:rsidRPr="00922BF7">
        <w:rPr>
          <w:rFonts w:ascii="Book Antiqua" w:hAnsi="Book Antiqua" w:cs="Tahoma"/>
          <w:b/>
          <w:bCs/>
          <w:color w:val="354369" w:themeColor="accent6" w:themeShade="BF"/>
        </w:rPr>
        <w:t>Brunclíková</w:t>
      </w:r>
      <w:r w:rsidRPr="00922BF7">
        <w:rPr>
          <w:rFonts w:ascii="Book Antiqua" w:hAnsi="Book Antiqua" w:cs="Tahoma"/>
          <w:color w:val="354369" w:themeColor="accent6" w:themeShade="BF"/>
        </w:rPr>
        <w:t>,kvalifikovaná</w:t>
      </w:r>
      <w:proofErr w:type="spellEnd"/>
      <w:r w:rsidRPr="00922BF7">
        <w:rPr>
          <w:rFonts w:ascii="Book Antiqua" w:hAnsi="Book Antiqua" w:cs="Tahoma"/>
          <w:color w:val="354369" w:themeColor="accent6" w:themeShade="BF"/>
        </w:rPr>
        <w:t xml:space="preserve"> učiteľka pre MŠ</w:t>
      </w:r>
    </w:p>
    <w:p w:rsidR="004967A9" w:rsidRPr="00922BF7" w:rsidRDefault="004967A9" w:rsidP="004967A9">
      <w:pPr>
        <w:rPr>
          <w:rFonts w:ascii="Book Antiqua" w:hAnsi="Book Antiqua" w:cs="Tahoma"/>
          <w:color w:val="354369" w:themeColor="accent6" w:themeShade="BF"/>
        </w:rPr>
      </w:pPr>
      <w:r w:rsidRPr="00922BF7">
        <w:rPr>
          <w:rFonts w:ascii="Book Antiqua" w:hAnsi="Book Antiqua" w:cs="Tahoma"/>
          <w:color w:val="354369" w:themeColor="accent6" w:themeShade="BF"/>
        </w:rPr>
        <w:t xml:space="preserve">                      23 hod./</w:t>
      </w:r>
      <w:proofErr w:type="spellStart"/>
      <w:r w:rsidRPr="00922BF7">
        <w:rPr>
          <w:rFonts w:ascii="Book Antiqua" w:hAnsi="Book Antiqua" w:cs="Tahoma"/>
          <w:color w:val="354369" w:themeColor="accent6" w:themeShade="BF"/>
        </w:rPr>
        <w:t>týžd</w:t>
      </w:r>
      <w:proofErr w:type="spellEnd"/>
      <w:r w:rsidRPr="00922BF7">
        <w:rPr>
          <w:rFonts w:ascii="Book Antiqua" w:hAnsi="Book Antiqua" w:cs="Tahoma"/>
          <w:color w:val="354369" w:themeColor="accent6" w:themeShade="BF"/>
        </w:rPr>
        <w:t>. – miera priamej činnosti s deťmi</w:t>
      </w:r>
    </w:p>
    <w:p w:rsidR="004967A9" w:rsidRPr="00922BF7" w:rsidRDefault="004967A9" w:rsidP="004967A9">
      <w:pPr>
        <w:rPr>
          <w:rFonts w:ascii="Book Antiqua" w:hAnsi="Book Antiqua" w:cs="Tahoma"/>
          <w:color w:val="354369" w:themeColor="accent6" w:themeShade="BF"/>
        </w:rPr>
      </w:pPr>
      <w:r w:rsidRPr="00922BF7">
        <w:rPr>
          <w:rFonts w:ascii="Book Antiqua" w:hAnsi="Book Antiqua" w:cs="Tahoma"/>
          <w:color w:val="354369" w:themeColor="accent6" w:themeShade="BF"/>
        </w:rPr>
        <w:t xml:space="preserve">                       5 hod./</w:t>
      </w:r>
      <w:proofErr w:type="spellStart"/>
      <w:r w:rsidRPr="00922BF7">
        <w:rPr>
          <w:rFonts w:ascii="Book Antiqua" w:hAnsi="Book Antiqua" w:cs="Tahoma"/>
          <w:color w:val="354369" w:themeColor="accent6" w:themeShade="BF"/>
        </w:rPr>
        <w:t>týžd</w:t>
      </w:r>
      <w:proofErr w:type="spellEnd"/>
      <w:r w:rsidRPr="00922BF7">
        <w:rPr>
          <w:rFonts w:ascii="Book Antiqua" w:hAnsi="Book Antiqua" w:cs="Tahoma"/>
          <w:color w:val="354369" w:themeColor="accent6" w:themeShade="BF"/>
        </w:rPr>
        <w:t>. – riadiaca práca</w:t>
      </w:r>
    </w:p>
    <w:p w:rsidR="004967A9" w:rsidRPr="00922BF7" w:rsidRDefault="004967A9" w:rsidP="004967A9">
      <w:pPr>
        <w:rPr>
          <w:rFonts w:ascii="Book Antiqua" w:hAnsi="Book Antiqua" w:cs="Tahoma"/>
          <w:color w:val="354369" w:themeColor="accent6" w:themeShade="BF"/>
        </w:rPr>
      </w:pPr>
    </w:p>
    <w:p w:rsidR="004967A9" w:rsidRPr="00922BF7" w:rsidRDefault="004967A9" w:rsidP="004967A9">
      <w:pPr>
        <w:rPr>
          <w:rFonts w:ascii="Book Antiqua" w:hAnsi="Book Antiqua" w:cs="Tahoma"/>
          <w:color w:val="354369" w:themeColor="accent6" w:themeShade="BF"/>
        </w:rPr>
      </w:pPr>
      <w:proofErr w:type="spellStart"/>
      <w:r w:rsidRPr="00922BF7">
        <w:rPr>
          <w:rFonts w:ascii="Book Antiqua" w:hAnsi="Book Antiqua" w:cs="Tahoma"/>
          <w:color w:val="354369" w:themeColor="accent6" w:themeShade="BF"/>
        </w:rPr>
        <w:t>Prac.doba</w:t>
      </w:r>
      <w:proofErr w:type="spellEnd"/>
      <w:r w:rsidRPr="00922BF7">
        <w:rPr>
          <w:rFonts w:ascii="Book Antiqua" w:hAnsi="Book Antiqua" w:cs="Tahoma"/>
          <w:color w:val="354369" w:themeColor="accent6" w:themeShade="BF"/>
        </w:rPr>
        <w:t xml:space="preserve">:                                                  </w:t>
      </w:r>
      <w:proofErr w:type="spellStart"/>
      <w:r w:rsidRPr="00922BF7">
        <w:rPr>
          <w:rFonts w:ascii="Book Antiqua" w:hAnsi="Book Antiqua" w:cs="Tahoma"/>
          <w:color w:val="354369" w:themeColor="accent6" w:themeShade="BF"/>
        </w:rPr>
        <w:t>I.týždeň</w:t>
      </w:r>
      <w:proofErr w:type="spellEnd"/>
      <w:r w:rsidRPr="00922BF7">
        <w:rPr>
          <w:rFonts w:ascii="Book Antiqua" w:hAnsi="Book Antiqua" w:cs="Tahoma"/>
          <w:color w:val="354369" w:themeColor="accent6" w:themeShade="BF"/>
        </w:rPr>
        <w:t xml:space="preserve">                                                      </w:t>
      </w:r>
    </w:p>
    <w:p w:rsidR="004967A9" w:rsidRPr="00922BF7" w:rsidRDefault="004967A9" w:rsidP="004967A9">
      <w:pPr>
        <w:rPr>
          <w:rFonts w:ascii="Book Antiqua" w:hAnsi="Book Antiqua" w:cs="Tahoma"/>
          <w:color w:val="354369" w:themeColor="accent6" w:themeShade="BF"/>
        </w:rPr>
      </w:pPr>
    </w:p>
    <w:p w:rsidR="004967A9" w:rsidRPr="00922BF7" w:rsidRDefault="004967A9" w:rsidP="004967A9">
      <w:pPr>
        <w:rPr>
          <w:rFonts w:ascii="Book Antiqua" w:hAnsi="Book Antiqua" w:cs="Tahoma"/>
          <w:color w:val="354369" w:themeColor="accent6" w:themeShade="BF"/>
        </w:rPr>
      </w:pPr>
      <w:r w:rsidRPr="00922BF7">
        <w:rPr>
          <w:rFonts w:ascii="Book Antiqua" w:hAnsi="Book Antiqua" w:cs="Tahoma"/>
          <w:color w:val="354369" w:themeColor="accent6" w:themeShade="BF"/>
        </w:rPr>
        <w:t xml:space="preserve">Po - </w:t>
      </w:r>
      <w:proofErr w:type="spellStart"/>
      <w:r w:rsidRPr="00922BF7">
        <w:rPr>
          <w:rFonts w:ascii="Book Antiqua" w:hAnsi="Book Antiqua" w:cs="Tahoma"/>
          <w:color w:val="354369" w:themeColor="accent6" w:themeShade="BF"/>
        </w:rPr>
        <w:t>Št</w:t>
      </w:r>
      <w:proofErr w:type="spellEnd"/>
      <w:r w:rsidRPr="00922BF7">
        <w:rPr>
          <w:rFonts w:ascii="Book Antiqua" w:hAnsi="Book Antiqua" w:cs="Tahoma"/>
          <w:color w:val="354369" w:themeColor="accent6" w:themeShade="BF"/>
        </w:rPr>
        <w:t xml:space="preserve">                             6.30 hod.-11.00 hod (priama práca s deťmi)</w:t>
      </w:r>
    </w:p>
    <w:p w:rsidR="004967A9" w:rsidRPr="00922BF7" w:rsidRDefault="004967A9" w:rsidP="004967A9">
      <w:pPr>
        <w:rPr>
          <w:rFonts w:ascii="Book Antiqua" w:hAnsi="Book Antiqua" w:cs="Tahoma"/>
          <w:color w:val="354369" w:themeColor="accent6" w:themeShade="BF"/>
        </w:rPr>
      </w:pPr>
      <w:r w:rsidRPr="00922BF7">
        <w:rPr>
          <w:rFonts w:ascii="Book Antiqua" w:hAnsi="Book Antiqua" w:cs="Tahoma"/>
          <w:color w:val="354369" w:themeColor="accent6" w:themeShade="BF"/>
        </w:rPr>
        <w:t>Pi                                     6.30 hod.-11.30hod.</w:t>
      </w:r>
    </w:p>
    <w:p w:rsidR="004967A9" w:rsidRPr="00922BF7" w:rsidRDefault="004967A9" w:rsidP="004967A9">
      <w:pPr>
        <w:rPr>
          <w:rFonts w:ascii="Book Antiqua" w:hAnsi="Book Antiqua" w:cs="Tahoma"/>
          <w:color w:val="354369" w:themeColor="accent6" w:themeShade="BF"/>
        </w:rPr>
      </w:pPr>
      <w:r w:rsidRPr="00922BF7">
        <w:rPr>
          <w:rFonts w:ascii="Book Antiqua" w:hAnsi="Book Antiqua" w:cs="Tahoma"/>
          <w:color w:val="354369" w:themeColor="accent6" w:themeShade="BF"/>
        </w:rPr>
        <w:t xml:space="preserve">                                       11.30hod.-12.30hod.(</w:t>
      </w:r>
      <w:proofErr w:type="spellStart"/>
      <w:r w:rsidRPr="00922BF7">
        <w:rPr>
          <w:rFonts w:ascii="Book Antiqua" w:hAnsi="Book Antiqua" w:cs="Tahoma"/>
          <w:color w:val="354369" w:themeColor="accent6" w:themeShade="BF"/>
        </w:rPr>
        <w:t>riad.činnosť</w:t>
      </w:r>
      <w:proofErr w:type="spellEnd"/>
      <w:r w:rsidRPr="00922BF7">
        <w:rPr>
          <w:rFonts w:ascii="Book Antiqua" w:hAnsi="Book Antiqua" w:cs="Tahoma"/>
          <w:color w:val="354369" w:themeColor="accent6" w:themeShade="BF"/>
        </w:rPr>
        <w:t>)</w:t>
      </w:r>
    </w:p>
    <w:p w:rsidR="004967A9" w:rsidRPr="00922BF7" w:rsidRDefault="004967A9" w:rsidP="004967A9">
      <w:pPr>
        <w:rPr>
          <w:rFonts w:ascii="Book Antiqua" w:hAnsi="Book Antiqua" w:cs="Tahoma"/>
          <w:color w:val="354369" w:themeColor="accent6" w:themeShade="BF"/>
        </w:rPr>
      </w:pPr>
    </w:p>
    <w:p w:rsidR="004967A9" w:rsidRPr="00922BF7" w:rsidRDefault="004967A9" w:rsidP="004967A9">
      <w:pPr>
        <w:rPr>
          <w:rFonts w:ascii="Book Antiqua" w:hAnsi="Book Antiqua" w:cs="Tahoma"/>
          <w:color w:val="354369" w:themeColor="accent6" w:themeShade="BF"/>
        </w:rPr>
      </w:pPr>
      <w:r w:rsidRPr="00922BF7">
        <w:rPr>
          <w:rFonts w:ascii="Book Antiqua" w:hAnsi="Book Antiqua" w:cs="Tahoma"/>
          <w:color w:val="354369" w:themeColor="accent6" w:themeShade="BF"/>
        </w:rPr>
        <w:t xml:space="preserve">                                                                  </w:t>
      </w:r>
      <w:proofErr w:type="spellStart"/>
      <w:r w:rsidRPr="00922BF7">
        <w:rPr>
          <w:rFonts w:ascii="Book Antiqua" w:hAnsi="Book Antiqua" w:cs="Tahoma"/>
          <w:color w:val="354369" w:themeColor="accent6" w:themeShade="BF"/>
        </w:rPr>
        <w:t>II.týždeň</w:t>
      </w:r>
      <w:proofErr w:type="spellEnd"/>
    </w:p>
    <w:p w:rsidR="004967A9" w:rsidRPr="00922BF7" w:rsidRDefault="004967A9" w:rsidP="004967A9">
      <w:pPr>
        <w:rPr>
          <w:rFonts w:ascii="Book Antiqua" w:hAnsi="Book Antiqua" w:cs="Tahoma"/>
          <w:color w:val="354369" w:themeColor="accent6" w:themeShade="BF"/>
        </w:rPr>
      </w:pPr>
    </w:p>
    <w:p w:rsidR="004967A9" w:rsidRPr="00922BF7" w:rsidRDefault="004967A9" w:rsidP="004967A9">
      <w:pPr>
        <w:rPr>
          <w:rFonts w:ascii="Book Antiqua" w:hAnsi="Book Antiqua" w:cs="Tahoma"/>
          <w:color w:val="354369" w:themeColor="accent6" w:themeShade="BF"/>
        </w:rPr>
      </w:pPr>
      <w:r w:rsidRPr="00922BF7">
        <w:rPr>
          <w:rFonts w:ascii="Book Antiqua" w:hAnsi="Book Antiqua" w:cs="Tahoma"/>
          <w:color w:val="354369" w:themeColor="accent6" w:themeShade="BF"/>
        </w:rPr>
        <w:t xml:space="preserve">Po - </w:t>
      </w:r>
      <w:proofErr w:type="spellStart"/>
      <w:r w:rsidRPr="00922BF7">
        <w:rPr>
          <w:rFonts w:ascii="Book Antiqua" w:hAnsi="Book Antiqua" w:cs="Tahoma"/>
          <w:color w:val="354369" w:themeColor="accent6" w:themeShade="BF"/>
        </w:rPr>
        <w:t>Št</w:t>
      </w:r>
      <w:proofErr w:type="spellEnd"/>
      <w:r w:rsidRPr="00922BF7">
        <w:rPr>
          <w:rFonts w:ascii="Book Antiqua" w:hAnsi="Book Antiqua" w:cs="Tahoma"/>
          <w:color w:val="354369" w:themeColor="accent6" w:themeShade="BF"/>
        </w:rPr>
        <w:t xml:space="preserve">                            11.00 hod.-12.00hod. (</w:t>
      </w:r>
      <w:proofErr w:type="spellStart"/>
      <w:r w:rsidRPr="00922BF7">
        <w:rPr>
          <w:rFonts w:ascii="Book Antiqua" w:hAnsi="Book Antiqua" w:cs="Tahoma"/>
          <w:color w:val="354369" w:themeColor="accent6" w:themeShade="BF"/>
        </w:rPr>
        <w:t>riad.činnosť</w:t>
      </w:r>
      <w:proofErr w:type="spellEnd"/>
      <w:r w:rsidRPr="00922BF7">
        <w:rPr>
          <w:rFonts w:ascii="Book Antiqua" w:hAnsi="Book Antiqua" w:cs="Tahoma"/>
          <w:color w:val="354369" w:themeColor="accent6" w:themeShade="BF"/>
        </w:rPr>
        <w:t>)</w:t>
      </w:r>
    </w:p>
    <w:p w:rsidR="004967A9" w:rsidRPr="00922BF7" w:rsidRDefault="004967A9" w:rsidP="004967A9">
      <w:pPr>
        <w:rPr>
          <w:rFonts w:ascii="Book Antiqua" w:hAnsi="Book Antiqua" w:cs="Tahoma"/>
          <w:color w:val="354369" w:themeColor="accent6" w:themeShade="BF"/>
        </w:rPr>
      </w:pPr>
      <w:r w:rsidRPr="00922BF7">
        <w:rPr>
          <w:rFonts w:ascii="Book Antiqua" w:hAnsi="Book Antiqua" w:cs="Tahoma"/>
          <w:color w:val="354369" w:themeColor="accent6" w:themeShade="BF"/>
        </w:rPr>
        <w:t xml:space="preserve">                                       12.00 hod.-16.30hod. (priama práca s deťmi)</w:t>
      </w:r>
    </w:p>
    <w:p w:rsidR="004967A9" w:rsidRPr="00922BF7" w:rsidRDefault="004967A9" w:rsidP="004967A9">
      <w:pPr>
        <w:rPr>
          <w:rFonts w:ascii="Book Antiqua" w:hAnsi="Book Antiqua" w:cs="Tahoma"/>
          <w:color w:val="354369" w:themeColor="accent6" w:themeShade="BF"/>
        </w:rPr>
      </w:pPr>
      <w:r w:rsidRPr="00922BF7">
        <w:rPr>
          <w:rFonts w:ascii="Book Antiqua" w:hAnsi="Book Antiqua" w:cs="Tahoma"/>
          <w:color w:val="354369" w:themeColor="accent6" w:themeShade="BF"/>
        </w:rPr>
        <w:t>Pi                                    11.30hod.-16.30hod.</w:t>
      </w:r>
    </w:p>
    <w:p w:rsidR="004967A9" w:rsidRPr="00922BF7" w:rsidRDefault="004967A9" w:rsidP="004967A9">
      <w:pPr>
        <w:rPr>
          <w:rFonts w:ascii="Book Antiqua" w:hAnsi="Book Antiqua" w:cs="Tahoma"/>
          <w:color w:val="354369" w:themeColor="accent6" w:themeShade="BF"/>
        </w:rPr>
      </w:pPr>
    </w:p>
    <w:p w:rsidR="004967A9" w:rsidRPr="00922BF7" w:rsidRDefault="004967A9" w:rsidP="004967A9">
      <w:pPr>
        <w:rPr>
          <w:rFonts w:ascii="Book Antiqua" w:hAnsi="Book Antiqua" w:cs="Tahoma"/>
          <w:color w:val="354369" w:themeColor="accent6" w:themeShade="BF"/>
        </w:rPr>
      </w:pPr>
    </w:p>
    <w:p w:rsidR="004967A9" w:rsidRPr="00922BF7" w:rsidRDefault="004967A9" w:rsidP="004967A9">
      <w:pPr>
        <w:rPr>
          <w:rFonts w:ascii="Book Antiqua" w:hAnsi="Book Antiqua" w:cs="Tahoma"/>
          <w:color w:val="354369" w:themeColor="accent6" w:themeShade="BF"/>
        </w:rPr>
      </w:pPr>
      <w:r w:rsidRPr="00922BF7">
        <w:rPr>
          <w:rFonts w:ascii="Book Antiqua" w:hAnsi="Book Antiqua" w:cs="Tahoma"/>
          <w:b/>
          <w:bCs/>
          <w:color w:val="354369" w:themeColor="accent6" w:themeShade="BF"/>
        </w:rPr>
        <w:t xml:space="preserve">Pedagogická pracovníčka: </w:t>
      </w:r>
      <w:proofErr w:type="spellStart"/>
      <w:r w:rsidRPr="00922BF7">
        <w:rPr>
          <w:rFonts w:ascii="Book Antiqua" w:hAnsi="Book Antiqua" w:cs="Tahoma"/>
          <w:b/>
          <w:bCs/>
          <w:color w:val="354369" w:themeColor="accent6" w:themeShade="BF"/>
        </w:rPr>
        <w:t>Mgr.Viera</w:t>
      </w:r>
      <w:proofErr w:type="spellEnd"/>
      <w:r w:rsidRPr="00922BF7">
        <w:rPr>
          <w:rFonts w:ascii="Book Antiqua" w:hAnsi="Book Antiqua" w:cs="Tahoma"/>
          <w:b/>
          <w:bCs/>
          <w:color w:val="354369" w:themeColor="accent6" w:themeShade="BF"/>
        </w:rPr>
        <w:t xml:space="preserve"> </w:t>
      </w:r>
      <w:proofErr w:type="spellStart"/>
      <w:r w:rsidRPr="00922BF7">
        <w:rPr>
          <w:rFonts w:ascii="Book Antiqua" w:hAnsi="Book Antiqua" w:cs="Tahoma"/>
          <w:b/>
          <w:bCs/>
          <w:color w:val="354369" w:themeColor="accent6" w:themeShade="BF"/>
        </w:rPr>
        <w:t>Mészárosová</w:t>
      </w:r>
      <w:r w:rsidRPr="00922BF7">
        <w:rPr>
          <w:rFonts w:ascii="Book Antiqua" w:hAnsi="Book Antiqua" w:cs="Tahoma"/>
          <w:color w:val="354369" w:themeColor="accent6" w:themeShade="BF"/>
        </w:rPr>
        <w:t>,kvalifikovaná</w:t>
      </w:r>
      <w:proofErr w:type="spellEnd"/>
      <w:r w:rsidRPr="00922BF7">
        <w:rPr>
          <w:rFonts w:ascii="Book Antiqua" w:hAnsi="Book Antiqua" w:cs="Tahoma"/>
          <w:color w:val="354369" w:themeColor="accent6" w:themeShade="BF"/>
        </w:rPr>
        <w:t xml:space="preserve"> učiteľka pre MŠ</w:t>
      </w:r>
    </w:p>
    <w:p w:rsidR="004967A9" w:rsidRPr="00922BF7" w:rsidRDefault="004967A9" w:rsidP="004967A9">
      <w:pPr>
        <w:rPr>
          <w:rFonts w:ascii="Book Antiqua" w:hAnsi="Book Antiqua" w:cs="Tahoma"/>
          <w:color w:val="354369" w:themeColor="accent6" w:themeShade="BF"/>
        </w:rPr>
      </w:pPr>
      <w:r w:rsidRPr="00922BF7">
        <w:rPr>
          <w:rFonts w:ascii="Book Antiqua" w:hAnsi="Book Antiqua" w:cs="Tahoma"/>
          <w:color w:val="354369" w:themeColor="accent6" w:themeShade="BF"/>
        </w:rPr>
        <w:t xml:space="preserve">                                              28 hod./</w:t>
      </w:r>
      <w:proofErr w:type="spellStart"/>
      <w:r w:rsidRPr="00922BF7">
        <w:rPr>
          <w:rFonts w:ascii="Book Antiqua" w:hAnsi="Book Antiqua" w:cs="Tahoma"/>
          <w:color w:val="354369" w:themeColor="accent6" w:themeShade="BF"/>
        </w:rPr>
        <w:t>týžd</w:t>
      </w:r>
      <w:proofErr w:type="spellEnd"/>
      <w:r w:rsidRPr="00922BF7">
        <w:rPr>
          <w:rFonts w:ascii="Book Antiqua" w:hAnsi="Book Antiqua" w:cs="Tahoma"/>
          <w:color w:val="354369" w:themeColor="accent6" w:themeShade="BF"/>
        </w:rPr>
        <w:t>. – miera priamej činnosti s deťmi</w:t>
      </w:r>
    </w:p>
    <w:p w:rsidR="004967A9" w:rsidRPr="00922BF7" w:rsidRDefault="004967A9" w:rsidP="004967A9">
      <w:pPr>
        <w:rPr>
          <w:rFonts w:ascii="Book Antiqua" w:hAnsi="Book Antiqua" w:cs="Tahoma"/>
          <w:color w:val="354369" w:themeColor="accent6" w:themeShade="BF"/>
        </w:rPr>
      </w:pPr>
    </w:p>
    <w:p w:rsidR="004967A9" w:rsidRPr="00922BF7" w:rsidRDefault="004967A9" w:rsidP="004967A9">
      <w:pPr>
        <w:rPr>
          <w:rFonts w:ascii="Book Antiqua" w:hAnsi="Book Antiqua" w:cs="Tahoma"/>
          <w:color w:val="354369" w:themeColor="accent6" w:themeShade="BF"/>
        </w:rPr>
      </w:pPr>
    </w:p>
    <w:p w:rsidR="004967A9" w:rsidRPr="00922BF7" w:rsidRDefault="004967A9" w:rsidP="004967A9">
      <w:pPr>
        <w:rPr>
          <w:rFonts w:ascii="Book Antiqua" w:hAnsi="Book Antiqua" w:cs="Tahoma"/>
          <w:color w:val="354369" w:themeColor="accent6" w:themeShade="BF"/>
        </w:rPr>
      </w:pPr>
    </w:p>
    <w:p w:rsidR="004967A9" w:rsidRPr="00922BF7" w:rsidRDefault="004967A9" w:rsidP="004967A9">
      <w:pPr>
        <w:rPr>
          <w:rFonts w:ascii="Book Antiqua" w:hAnsi="Book Antiqua" w:cs="Tahoma"/>
          <w:color w:val="354369" w:themeColor="accent6" w:themeShade="BF"/>
        </w:rPr>
      </w:pPr>
      <w:proofErr w:type="spellStart"/>
      <w:r w:rsidRPr="00922BF7">
        <w:rPr>
          <w:rFonts w:ascii="Book Antiqua" w:hAnsi="Book Antiqua" w:cs="Tahoma"/>
          <w:color w:val="354369" w:themeColor="accent6" w:themeShade="BF"/>
        </w:rPr>
        <w:t>Prac.doba</w:t>
      </w:r>
      <w:proofErr w:type="spellEnd"/>
      <w:r w:rsidRPr="00922BF7">
        <w:rPr>
          <w:rFonts w:ascii="Book Antiqua" w:hAnsi="Book Antiqua" w:cs="Tahoma"/>
          <w:color w:val="354369" w:themeColor="accent6" w:themeShade="BF"/>
        </w:rPr>
        <w:t xml:space="preserve">:                                                 </w:t>
      </w:r>
      <w:proofErr w:type="spellStart"/>
      <w:r w:rsidRPr="00922BF7">
        <w:rPr>
          <w:rFonts w:ascii="Book Antiqua" w:hAnsi="Book Antiqua" w:cs="Tahoma"/>
          <w:color w:val="354369" w:themeColor="accent6" w:themeShade="BF"/>
        </w:rPr>
        <w:t>I.týždeň</w:t>
      </w:r>
      <w:proofErr w:type="spellEnd"/>
    </w:p>
    <w:p w:rsidR="004967A9" w:rsidRPr="00922BF7" w:rsidRDefault="004967A9" w:rsidP="004967A9">
      <w:pPr>
        <w:rPr>
          <w:rFonts w:ascii="Book Antiqua" w:hAnsi="Book Antiqua" w:cs="Tahoma"/>
          <w:color w:val="354369" w:themeColor="accent6" w:themeShade="BF"/>
        </w:rPr>
      </w:pPr>
    </w:p>
    <w:p w:rsidR="004967A9" w:rsidRPr="00922BF7" w:rsidRDefault="004967A9" w:rsidP="004967A9">
      <w:pPr>
        <w:rPr>
          <w:rFonts w:ascii="Book Antiqua" w:hAnsi="Book Antiqua" w:cs="Tahoma"/>
          <w:color w:val="354369" w:themeColor="accent6" w:themeShade="BF"/>
        </w:rPr>
      </w:pPr>
      <w:r w:rsidRPr="00922BF7">
        <w:rPr>
          <w:rFonts w:ascii="Book Antiqua" w:hAnsi="Book Antiqua" w:cs="Tahoma"/>
          <w:color w:val="354369" w:themeColor="accent6" w:themeShade="BF"/>
        </w:rPr>
        <w:t xml:space="preserve">                                                       6.30hod.- 12.30hod.</w:t>
      </w:r>
    </w:p>
    <w:p w:rsidR="004967A9" w:rsidRPr="00922BF7" w:rsidRDefault="004967A9" w:rsidP="004967A9">
      <w:pPr>
        <w:rPr>
          <w:rFonts w:ascii="Book Antiqua" w:hAnsi="Book Antiqua" w:cs="Tahoma"/>
          <w:color w:val="354369" w:themeColor="accent6" w:themeShade="BF"/>
        </w:rPr>
      </w:pPr>
    </w:p>
    <w:p w:rsidR="004967A9" w:rsidRPr="00922BF7" w:rsidRDefault="004967A9" w:rsidP="004967A9">
      <w:pPr>
        <w:rPr>
          <w:rFonts w:ascii="Book Antiqua" w:hAnsi="Book Antiqua" w:cs="Tahoma"/>
          <w:color w:val="354369" w:themeColor="accent6" w:themeShade="BF"/>
        </w:rPr>
      </w:pPr>
      <w:r w:rsidRPr="00922BF7">
        <w:rPr>
          <w:rFonts w:ascii="Book Antiqua" w:hAnsi="Book Antiqua" w:cs="Tahoma"/>
          <w:color w:val="354369" w:themeColor="accent6" w:themeShade="BF"/>
        </w:rPr>
        <w:t xml:space="preserve">                                                                 </w:t>
      </w:r>
      <w:proofErr w:type="spellStart"/>
      <w:r w:rsidRPr="00922BF7">
        <w:rPr>
          <w:rFonts w:ascii="Book Antiqua" w:hAnsi="Book Antiqua" w:cs="Tahoma"/>
          <w:color w:val="354369" w:themeColor="accent6" w:themeShade="BF"/>
        </w:rPr>
        <w:t>II.týždeň</w:t>
      </w:r>
      <w:proofErr w:type="spellEnd"/>
    </w:p>
    <w:p w:rsidR="004967A9" w:rsidRPr="00922BF7" w:rsidRDefault="004967A9" w:rsidP="004967A9">
      <w:pPr>
        <w:rPr>
          <w:rFonts w:ascii="Book Antiqua" w:hAnsi="Book Antiqua" w:cs="Tahoma"/>
          <w:color w:val="354369" w:themeColor="accent6" w:themeShade="BF"/>
        </w:rPr>
      </w:pPr>
    </w:p>
    <w:p w:rsidR="004967A9" w:rsidRPr="00922BF7" w:rsidRDefault="004967A9" w:rsidP="004967A9">
      <w:pPr>
        <w:rPr>
          <w:rFonts w:ascii="Book Antiqua" w:hAnsi="Book Antiqua" w:cs="Tahoma"/>
          <w:color w:val="354369" w:themeColor="accent6" w:themeShade="BF"/>
        </w:rPr>
      </w:pPr>
      <w:r w:rsidRPr="00922BF7">
        <w:rPr>
          <w:rFonts w:ascii="Book Antiqua" w:hAnsi="Book Antiqua" w:cs="Tahoma"/>
          <w:color w:val="354369" w:themeColor="accent6" w:themeShade="BF"/>
        </w:rPr>
        <w:t xml:space="preserve">                                                      11.00hod.-16.30hod.</w:t>
      </w:r>
    </w:p>
    <w:p w:rsidR="004967A9" w:rsidRPr="00922BF7" w:rsidRDefault="004967A9" w:rsidP="004967A9">
      <w:pPr>
        <w:rPr>
          <w:rFonts w:ascii="Book Antiqua" w:hAnsi="Book Antiqua" w:cs="Tahoma"/>
          <w:color w:val="354369" w:themeColor="accent6" w:themeShade="BF"/>
        </w:rPr>
      </w:pPr>
    </w:p>
    <w:p w:rsidR="004967A9" w:rsidRPr="00922BF7" w:rsidRDefault="004967A9" w:rsidP="004967A9">
      <w:pPr>
        <w:pStyle w:val="Nadpis1"/>
        <w:jc w:val="left"/>
        <w:rPr>
          <w:rFonts w:ascii="Book Antiqua" w:hAnsi="Book Antiqua" w:cs="Tahoma"/>
          <w:b w:val="0"/>
          <w:bCs/>
          <w:color w:val="354369" w:themeColor="accent6" w:themeShade="BF"/>
        </w:rPr>
      </w:pPr>
      <w:r w:rsidRPr="00922BF7">
        <w:rPr>
          <w:rFonts w:ascii="Book Antiqua" w:hAnsi="Book Antiqua" w:cs="Tahoma"/>
          <w:color w:val="354369" w:themeColor="accent6" w:themeShade="BF"/>
        </w:rPr>
        <w:t xml:space="preserve">Vedúca školskej jedálne: Marta </w:t>
      </w:r>
      <w:proofErr w:type="spellStart"/>
      <w:r w:rsidRPr="00922BF7">
        <w:rPr>
          <w:rFonts w:ascii="Book Antiqua" w:hAnsi="Book Antiqua" w:cs="Tahoma"/>
          <w:color w:val="354369" w:themeColor="accent6" w:themeShade="BF"/>
        </w:rPr>
        <w:t>Bátovská</w:t>
      </w:r>
      <w:proofErr w:type="spellEnd"/>
      <w:r w:rsidRPr="00922BF7">
        <w:rPr>
          <w:rFonts w:ascii="Book Antiqua" w:hAnsi="Book Antiqua" w:cs="Tahoma"/>
          <w:color w:val="354369" w:themeColor="accent6" w:themeShade="BF"/>
        </w:rPr>
        <w:t xml:space="preserve"> -  </w:t>
      </w:r>
      <w:r w:rsidRPr="00922BF7">
        <w:rPr>
          <w:rFonts w:ascii="Book Antiqua" w:hAnsi="Book Antiqua" w:cs="Tahoma"/>
          <w:b w:val="0"/>
          <w:bCs/>
          <w:color w:val="354369" w:themeColor="accent6" w:themeShade="BF"/>
        </w:rPr>
        <w:t>30%pracovný úväzok</w:t>
      </w:r>
    </w:p>
    <w:p w:rsidR="004967A9" w:rsidRPr="00922BF7" w:rsidRDefault="004967A9" w:rsidP="004967A9">
      <w:pPr>
        <w:rPr>
          <w:rFonts w:ascii="Book Antiqua" w:hAnsi="Book Antiqua" w:cs="Tahoma"/>
          <w:color w:val="354369" w:themeColor="accent6" w:themeShade="BF"/>
        </w:rPr>
      </w:pPr>
    </w:p>
    <w:p w:rsidR="004967A9" w:rsidRPr="00922BF7" w:rsidRDefault="004967A9" w:rsidP="004967A9">
      <w:pPr>
        <w:rPr>
          <w:rFonts w:ascii="Book Antiqua" w:hAnsi="Book Antiqua" w:cs="Tahoma"/>
          <w:color w:val="354369" w:themeColor="accent6" w:themeShade="BF"/>
        </w:rPr>
      </w:pPr>
      <w:proofErr w:type="spellStart"/>
      <w:r w:rsidRPr="00922BF7">
        <w:rPr>
          <w:rFonts w:ascii="Book Antiqua" w:hAnsi="Book Antiqua" w:cs="Tahoma"/>
          <w:color w:val="354369" w:themeColor="accent6" w:themeShade="BF"/>
        </w:rPr>
        <w:t>Prac.doba</w:t>
      </w:r>
      <w:proofErr w:type="spellEnd"/>
      <w:r w:rsidRPr="00922BF7">
        <w:rPr>
          <w:rFonts w:ascii="Book Antiqua" w:hAnsi="Book Antiqua" w:cs="Tahoma"/>
          <w:color w:val="354369" w:themeColor="accent6" w:themeShade="BF"/>
        </w:rPr>
        <w:t xml:space="preserve">: Po. -  </w:t>
      </w:r>
      <w:proofErr w:type="spellStart"/>
      <w:r w:rsidRPr="00922BF7">
        <w:rPr>
          <w:rFonts w:ascii="Book Antiqua" w:hAnsi="Book Antiqua" w:cs="Tahoma"/>
          <w:color w:val="354369" w:themeColor="accent6" w:themeShade="BF"/>
        </w:rPr>
        <w:t>Ut</w:t>
      </w:r>
      <w:proofErr w:type="spellEnd"/>
      <w:r w:rsidRPr="00922BF7">
        <w:rPr>
          <w:rFonts w:ascii="Book Antiqua" w:hAnsi="Book Antiqua" w:cs="Tahoma"/>
          <w:color w:val="354369" w:themeColor="accent6" w:themeShade="BF"/>
        </w:rPr>
        <w:t>.: 15.00 – 16.00 hod.</w:t>
      </w:r>
    </w:p>
    <w:p w:rsidR="004967A9" w:rsidRPr="00922BF7" w:rsidRDefault="004967A9" w:rsidP="004967A9">
      <w:pPr>
        <w:rPr>
          <w:rFonts w:ascii="Book Antiqua" w:hAnsi="Book Antiqua" w:cs="Tahoma"/>
          <w:color w:val="354369" w:themeColor="accent6" w:themeShade="BF"/>
        </w:rPr>
      </w:pPr>
      <w:r w:rsidRPr="00922BF7">
        <w:rPr>
          <w:rFonts w:ascii="Book Antiqua" w:hAnsi="Book Antiqua" w:cs="Tahoma"/>
          <w:color w:val="354369" w:themeColor="accent6" w:themeShade="BF"/>
        </w:rPr>
        <w:t xml:space="preserve">                            Pi.:   7.00 – 15.00 hod.</w:t>
      </w:r>
    </w:p>
    <w:p w:rsidR="004967A9" w:rsidRPr="00922BF7" w:rsidRDefault="004967A9" w:rsidP="004967A9">
      <w:pPr>
        <w:rPr>
          <w:rFonts w:ascii="Book Antiqua" w:hAnsi="Book Antiqua" w:cs="Tahoma"/>
          <w:color w:val="354369" w:themeColor="accent6" w:themeShade="BF"/>
        </w:rPr>
      </w:pPr>
      <w:r w:rsidRPr="00922BF7">
        <w:rPr>
          <w:rFonts w:ascii="Book Antiqua" w:hAnsi="Book Antiqua" w:cs="Tahoma"/>
          <w:color w:val="354369" w:themeColor="accent6" w:themeShade="BF"/>
        </w:rPr>
        <w:t xml:space="preserve">    </w:t>
      </w:r>
    </w:p>
    <w:p w:rsidR="004967A9" w:rsidRPr="00922BF7" w:rsidRDefault="004967A9" w:rsidP="004967A9">
      <w:pPr>
        <w:rPr>
          <w:rFonts w:ascii="Book Antiqua" w:hAnsi="Book Antiqua" w:cs="Tahoma"/>
          <w:color w:val="354369" w:themeColor="accent6" w:themeShade="BF"/>
        </w:rPr>
      </w:pPr>
      <w:proofErr w:type="spellStart"/>
      <w:r w:rsidRPr="00922BF7">
        <w:rPr>
          <w:rFonts w:ascii="Book Antiqua" w:hAnsi="Book Antiqua" w:cs="Tahoma"/>
          <w:b/>
          <w:bCs/>
          <w:color w:val="354369" w:themeColor="accent6" w:themeShade="BF"/>
        </w:rPr>
        <w:t>Kuchárka:Edita</w:t>
      </w:r>
      <w:proofErr w:type="spellEnd"/>
      <w:r w:rsidRPr="00922BF7">
        <w:rPr>
          <w:rFonts w:ascii="Book Antiqua" w:hAnsi="Book Antiqua" w:cs="Tahoma"/>
          <w:b/>
          <w:bCs/>
          <w:color w:val="354369" w:themeColor="accent6" w:themeShade="BF"/>
        </w:rPr>
        <w:t xml:space="preserve"> </w:t>
      </w:r>
      <w:proofErr w:type="spellStart"/>
      <w:r w:rsidRPr="00922BF7">
        <w:rPr>
          <w:rFonts w:ascii="Book Antiqua" w:hAnsi="Book Antiqua" w:cs="Tahoma"/>
          <w:b/>
          <w:bCs/>
          <w:color w:val="354369" w:themeColor="accent6" w:themeShade="BF"/>
        </w:rPr>
        <w:t>Capalajová</w:t>
      </w:r>
      <w:proofErr w:type="spellEnd"/>
      <w:r w:rsidRPr="00922BF7">
        <w:rPr>
          <w:rFonts w:ascii="Book Antiqua" w:hAnsi="Book Antiqua" w:cs="Tahoma"/>
          <w:color w:val="354369" w:themeColor="accent6" w:themeShade="BF"/>
        </w:rPr>
        <w:t xml:space="preserve"> -  100%prac.úväzok</w:t>
      </w:r>
    </w:p>
    <w:p w:rsidR="004967A9" w:rsidRPr="00922BF7" w:rsidRDefault="004967A9" w:rsidP="004967A9">
      <w:pPr>
        <w:rPr>
          <w:rFonts w:ascii="Book Antiqua" w:hAnsi="Book Antiqua" w:cs="Tahoma"/>
          <w:color w:val="354369" w:themeColor="accent6" w:themeShade="BF"/>
        </w:rPr>
      </w:pPr>
    </w:p>
    <w:p w:rsidR="004967A9" w:rsidRPr="00922BF7" w:rsidRDefault="004967A9" w:rsidP="004967A9">
      <w:pPr>
        <w:rPr>
          <w:rFonts w:ascii="Book Antiqua" w:hAnsi="Book Antiqua" w:cs="Tahoma"/>
          <w:color w:val="354369" w:themeColor="accent6" w:themeShade="BF"/>
        </w:rPr>
      </w:pPr>
      <w:proofErr w:type="spellStart"/>
      <w:r w:rsidRPr="00922BF7">
        <w:rPr>
          <w:rFonts w:ascii="Book Antiqua" w:hAnsi="Book Antiqua" w:cs="Tahoma"/>
          <w:color w:val="354369" w:themeColor="accent6" w:themeShade="BF"/>
        </w:rPr>
        <w:t>Prac.doba</w:t>
      </w:r>
      <w:proofErr w:type="spellEnd"/>
      <w:r w:rsidRPr="00922BF7">
        <w:rPr>
          <w:rFonts w:ascii="Book Antiqua" w:hAnsi="Book Antiqua" w:cs="Tahoma"/>
          <w:color w:val="354369" w:themeColor="accent6" w:themeShade="BF"/>
        </w:rPr>
        <w:t>: Po. – Pi.: 7,00 – 15.00 hod.</w:t>
      </w:r>
    </w:p>
    <w:p w:rsidR="004967A9" w:rsidRPr="00922BF7" w:rsidRDefault="004967A9" w:rsidP="004967A9">
      <w:pPr>
        <w:rPr>
          <w:rFonts w:ascii="Book Antiqua" w:hAnsi="Book Antiqua" w:cs="Tahoma"/>
          <w:color w:val="354369" w:themeColor="accent6" w:themeShade="BF"/>
        </w:rPr>
      </w:pPr>
    </w:p>
    <w:p w:rsidR="004967A9" w:rsidRPr="00922BF7" w:rsidRDefault="004967A9" w:rsidP="004967A9">
      <w:pPr>
        <w:rPr>
          <w:rFonts w:ascii="Book Antiqua" w:hAnsi="Book Antiqua" w:cs="Tahoma"/>
          <w:color w:val="354369" w:themeColor="accent6" w:themeShade="BF"/>
        </w:rPr>
      </w:pPr>
      <w:r w:rsidRPr="00922BF7">
        <w:rPr>
          <w:rFonts w:ascii="Book Antiqua" w:hAnsi="Book Antiqua" w:cs="Tahoma"/>
          <w:b/>
          <w:bCs/>
          <w:color w:val="354369" w:themeColor="accent6" w:themeShade="BF"/>
        </w:rPr>
        <w:t xml:space="preserve">Upratovačka – </w:t>
      </w:r>
      <w:proofErr w:type="spellStart"/>
      <w:r w:rsidRPr="00922BF7">
        <w:rPr>
          <w:rFonts w:ascii="Book Antiqua" w:hAnsi="Book Antiqua" w:cs="Tahoma"/>
          <w:b/>
          <w:bCs/>
          <w:color w:val="354369" w:themeColor="accent6" w:themeShade="BF"/>
        </w:rPr>
        <w:t>školníčka:Beáta</w:t>
      </w:r>
      <w:proofErr w:type="spellEnd"/>
      <w:r w:rsidRPr="00922BF7">
        <w:rPr>
          <w:rFonts w:ascii="Book Antiqua" w:hAnsi="Book Antiqua" w:cs="Tahoma"/>
          <w:b/>
          <w:bCs/>
          <w:color w:val="354369" w:themeColor="accent6" w:themeShade="BF"/>
        </w:rPr>
        <w:t xml:space="preserve"> </w:t>
      </w:r>
      <w:proofErr w:type="spellStart"/>
      <w:r w:rsidRPr="00922BF7">
        <w:rPr>
          <w:rFonts w:ascii="Book Antiqua" w:hAnsi="Book Antiqua" w:cs="Tahoma"/>
          <w:b/>
          <w:bCs/>
          <w:color w:val="354369" w:themeColor="accent6" w:themeShade="BF"/>
        </w:rPr>
        <w:t>Szaboóvá</w:t>
      </w:r>
      <w:proofErr w:type="spellEnd"/>
      <w:r w:rsidRPr="00922BF7">
        <w:rPr>
          <w:rFonts w:ascii="Book Antiqua" w:hAnsi="Book Antiqua" w:cs="Tahoma"/>
          <w:color w:val="354369" w:themeColor="accent6" w:themeShade="BF"/>
        </w:rPr>
        <w:t xml:space="preserve"> -  71%prac.úväzok</w:t>
      </w:r>
    </w:p>
    <w:p w:rsidR="004967A9" w:rsidRPr="00922BF7" w:rsidRDefault="004967A9" w:rsidP="004967A9">
      <w:pPr>
        <w:rPr>
          <w:rFonts w:ascii="Book Antiqua" w:hAnsi="Book Antiqua" w:cs="Tahoma"/>
          <w:color w:val="354369" w:themeColor="accent6" w:themeShade="BF"/>
        </w:rPr>
      </w:pPr>
    </w:p>
    <w:p w:rsidR="004967A9" w:rsidRPr="00922BF7" w:rsidRDefault="004967A9" w:rsidP="004967A9">
      <w:pPr>
        <w:rPr>
          <w:rFonts w:ascii="Book Antiqua" w:hAnsi="Book Antiqua" w:cs="Tahoma"/>
          <w:color w:val="354369" w:themeColor="accent6" w:themeShade="BF"/>
        </w:rPr>
      </w:pPr>
      <w:proofErr w:type="spellStart"/>
      <w:r w:rsidRPr="00922BF7">
        <w:rPr>
          <w:rFonts w:ascii="Book Antiqua" w:hAnsi="Book Antiqua" w:cs="Tahoma"/>
          <w:color w:val="354369" w:themeColor="accent6" w:themeShade="BF"/>
        </w:rPr>
        <w:t>Prac.doba</w:t>
      </w:r>
      <w:proofErr w:type="spellEnd"/>
      <w:r w:rsidRPr="00922BF7">
        <w:rPr>
          <w:rFonts w:ascii="Book Antiqua" w:hAnsi="Book Antiqua" w:cs="Tahoma"/>
          <w:color w:val="354369" w:themeColor="accent6" w:themeShade="BF"/>
        </w:rPr>
        <w:t>: Po. – Pi.: 6.00 – 8.00 hod.</w:t>
      </w:r>
    </w:p>
    <w:p w:rsidR="004967A9" w:rsidRPr="00922BF7" w:rsidRDefault="004967A9" w:rsidP="004967A9">
      <w:pPr>
        <w:rPr>
          <w:rFonts w:ascii="Book Antiqua" w:hAnsi="Book Antiqua" w:cs="Tahoma"/>
          <w:color w:val="354369" w:themeColor="accent6" w:themeShade="BF"/>
        </w:rPr>
      </w:pPr>
      <w:r w:rsidRPr="00922BF7">
        <w:rPr>
          <w:rFonts w:ascii="Book Antiqua" w:hAnsi="Book Antiqua" w:cs="Tahoma"/>
          <w:color w:val="354369" w:themeColor="accent6" w:themeShade="BF"/>
        </w:rPr>
        <w:t xml:space="preserve">                                15.00 – 19.00 hod.</w:t>
      </w:r>
    </w:p>
    <w:p w:rsidR="004967A9" w:rsidRPr="00922BF7" w:rsidRDefault="004967A9" w:rsidP="004967A9">
      <w:pPr>
        <w:spacing w:line="360" w:lineRule="auto"/>
        <w:ind w:right="70"/>
        <w:jc w:val="both"/>
        <w:rPr>
          <w:rFonts w:ascii="Book Antiqua" w:hAnsi="Book Antiqua" w:cs="Tahoma"/>
          <w:b/>
          <w:color w:val="354369" w:themeColor="accent6" w:themeShade="BF"/>
        </w:rPr>
      </w:pPr>
      <w:r w:rsidRPr="00922BF7">
        <w:rPr>
          <w:rFonts w:ascii="Book Antiqua" w:hAnsi="Book Antiqua" w:cs="Tahoma"/>
          <w:b/>
          <w:color w:val="354369" w:themeColor="accent6" w:themeShade="BF"/>
        </w:rPr>
        <w:t>I.</w:t>
      </w:r>
    </w:p>
    <w:p w:rsidR="004967A9" w:rsidRPr="00922BF7" w:rsidRDefault="004967A9" w:rsidP="004967A9">
      <w:pPr>
        <w:spacing w:line="360" w:lineRule="auto"/>
        <w:ind w:right="70"/>
        <w:jc w:val="both"/>
        <w:rPr>
          <w:rFonts w:ascii="Book Antiqua" w:hAnsi="Book Antiqua" w:cs="Tahoma"/>
          <w:b/>
          <w:color w:val="354369" w:themeColor="accent6" w:themeShade="BF"/>
        </w:rPr>
      </w:pPr>
      <w:r w:rsidRPr="00922BF7">
        <w:rPr>
          <w:rFonts w:ascii="Book Antiqua" w:hAnsi="Book Antiqua" w:cs="Tahoma"/>
          <w:b/>
          <w:color w:val="354369" w:themeColor="accent6" w:themeShade="BF"/>
        </w:rPr>
        <w:t>Charakteristika materskej školy</w:t>
      </w:r>
    </w:p>
    <w:p w:rsidR="004967A9" w:rsidRPr="00922BF7" w:rsidRDefault="004967A9" w:rsidP="004967A9">
      <w:pPr>
        <w:spacing w:line="360" w:lineRule="auto"/>
        <w:ind w:left="360" w:right="250"/>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b/>
          <w:color w:val="354369" w:themeColor="accent6" w:themeShade="BF"/>
        </w:rPr>
        <w:t>Materská škola</w:t>
      </w:r>
      <w:r w:rsidRPr="00922BF7">
        <w:rPr>
          <w:rFonts w:ascii="Book Antiqua" w:hAnsi="Book Antiqua" w:cs="Tahoma"/>
          <w:color w:val="354369" w:themeColor="accent6" w:themeShade="BF"/>
        </w:rPr>
        <w:t xml:space="preserve"> (MŠ) s výchovným jazykom slovenským je 1-triedna. Poskytuje celodennú  výchovnú starostlivosť deťom vo veku od 3  do 6 rokov a deťom s odloženou povinnou školskou dochádzkou. Materská škola poskytuje deťom aj možnosť poldenného pobytu.(§2 ods.2)</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b/>
          <w:color w:val="354369" w:themeColor="accent6" w:themeShade="BF"/>
        </w:rPr>
        <w:t xml:space="preserve">Materská škola </w:t>
      </w:r>
      <w:r w:rsidRPr="00922BF7">
        <w:rPr>
          <w:rFonts w:ascii="Book Antiqua" w:hAnsi="Book Antiqua" w:cs="Tahoma"/>
          <w:color w:val="354369" w:themeColor="accent6" w:themeShade="BF"/>
        </w:rPr>
        <w:t>je umiestnená v budove typu rodinného domu.</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Priestory školy tvoria: vstupná chodba, šatňa detí,  trieda, spálňa, jedáleň, sociálne zariadenia pre </w:t>
      </w:r>
      <w:proofErr w:type="spellStart"/>
      <w:r w:rsidRPr="00922BF7">
        <w:rPr>
          <w:rFonts w:ascii="Book Antiqua" w:hAnsi="Book Antiqua" w:cs="Tahoma"/>
          <w:color w:val="354369" w:themeColor="accent6" w:themeShade="BF"/>
        </w:rPr>
        <w:t>deti,riaditeľňa</w:t>
      </w:r>
      <w:proofErr w:type="spellEnd"/>
      <w:r w:rsidRPr="00922BF7">
        <w:rPr>
          <w:rFonts w:ascii="Book Antiqua" w:hAnsi="Book Antiqua" w:cs="Tahoma"/>
          <w:color w:val="354369" w:themeColor="accent6" w:themeShade="BF"/>
        </w:rPr>
        <w:t xml:space="preserve">, skladové priestory – sklad učebných pomôcok, </w:t>
      </w:r>
      <w:r w:rsidRPr="00922BF7">
        <w:rPr>
          <w:rFonts w:ascii="Book Antiqua" w:hAnsi="Book Antiqua" w:cs="Tahoma"/>
          <w:color w:val="354369" w:themeColor="accent6" w:themeShade="BF"/>
        </w:rPr>
        <w:lastRenderedPageBreak/>
        <w:t xml:space="preserve">sociálne zariadenie pre dospelých, šatňa pre </w:t>
      </w:r>
      <w:proofErr w:type="spellStart"/>
      <w:r w:rsidRPr="00922BF7">
        <w:rPr>
          <w:rFonts w:ascii="Book Antiqua" w:hAnsi="Book Antiqua" w:cs="Tahoma"/>
          <w:color w:val="354369" w:themeColor="accent6" w:themeShade="BF"/>
        </w:rPr>
        <w:t>dospelých,kuchyňa</w:t>
      </w:r>
      <w:proofErr w:type="spellEnd"/>
      <w:r w:rsidRPr="00922BF7">
        <w:rPr>
          <w:rFonts w:ascii="Book Antiqua" w:hAnsi="Book Antiqua" w:cs="Tahoma"/>
          <w:color w:val="354369" w:themeColor="accent6" w:themeShade="BF"/>
        </w:rPr>
        <w:t xml:space="preserve">. K MŠ prislúcha  areál so zeleňou, stromami a kríkmi, </w:t>
      </w:r>
      <w:proofErr w:type="spellStart"/>
      <w:r w:rsidRPr="00922BF7">
        <w:rPr>
          <w:rFonts w:ascii="Book Antiqua" w:hAnsi="Book Antiqua" w:cs="Tahoma"/>
          <w:color w:val="354369" w:themeColor="accent6" w:themeShade="BF"/>
        </w:rPr>
        <w:t>preliezkami</w:t>
      </w:r>
      <w:proofErr w:type="spellEnd"/>
      <w:r w:rsidRPr="00922BF7">
        <w:rPr>
          <w:rFonts w:ascii="Book Antiqua" w:hAnsi="Book Antiqua" w:cs="Tahoma"/>
          <w:color w:val="354369" w:themeColor="accent6" w:themeShade="BF"/>
        </w:rPr>
        <w:t xml:space="preserve"> a pieskoviskom, ktoré sa využíva na pobyt vonku, rekreačné činnosti a pohybové aktivity detí.</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b/>
          <w:color w:val="354369" w:themeColor="accent6" w:themeShade="BF"/>
        </w:rPr>
        <w:t>II.</w:t>
      </w:r>
    </w:p>
    <w:p w:rsidR="004967A9" w:rsidRPr="00922BF7" w:rsidRDefault="004967A9" w:rsidP="004967A9">
      <w:pPr>
        <w:spacing w:line="360" w:lineRule="auto"/>
        <w:jc w:val="both"/>
        <w:rPr>
          <w:rFonts w:ascii="Book Antiqua" w:hAnsi="Book Antiqua" w:cs="Tahoma"/>
          <w:b/>
          <w:color w:val="354369" w:themeColor="accent6" w:themeShade="BF"/>
        </w:rPr>
      </w:pPr>
      <w:r w:rsidRPr="00922BF7">
        <w:rPr>
          <w:rFonts w:ascii="Book Antiqua" w:hAnsi="Book Antiqua" w:cs="Tahoma"/>
          <w:b/>
          <w:color w:val="354369" w:themeColor="accent6" w:themeShade="BF"/>
        </w:rPr>
        <w:t>Prevádzka materskej školy</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Materská škola je v prevádzke v pracovných dňoch od </w:t>
      </w:r>
      <w:r w:rsidRPr="00922BF7">
        <w:rPr>
          <w:rFonts w:ascii="Book Antiqua" w:hAnsi="Book Antiqua" w:cs="Tahoma"/>
          <w:b/>
          <w:color w:val="354369" w:themeColor="accent6" w:themeShade="BF"/>
        </w:rPr>
        <w:t>6,30 hod. - 16,30 hod.</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b/>
          <w:color w:val="354369" w:themeColor="accent6" w:themeShade="BF"/>
        </w:rPr>
        <w:t xml:space="preserve">Riaditeľka materskej školy: </w:t>
      </w:r>
      <w:r w:rsidRPr="00922BF7">
        <w:rPr>
          <w:rFonts w:ascii="Book Antiqua" w:hAnsi="Book Antiqua" w:cs="Tahoma"/>
          <w:color w:val="354369" w:themeColor="accent6" w:themeShade="BF"/>
        </w:rPr>
        <w:t xml:space="preserve">Mariana </w:t>
      </w:r>
      <w:proofErr w:type="spellStart"/>
      <w:r w:rsidRPr="00922BF7">
        <w:rPr>
          <w:rFonts w:ascii="Book Antiqua" w:hAnsi="Book Antiqua" w:cs="Tahoma"/>
          <w:color w:val="354369" w:themeColor="accent6" w:themeShade="BF"/>
        </w:rPr>
        <w:t>Brunclíková</w:t>
      </w:r>
      <w:proofErr w:type="spellEnd"/>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b/>
          <w:color w:val="354369" w:themeColor="accent6" w:themeShade="BF"/>
        </w:rPr>
        <w:t>Konzultačné hodiny:</w:t>
      </w:r>
      <w:r w:rsidRPr="00922BF7">
        <w:rPr>
          <w:rFonts w:ascii="Book Antiqua" w:hAnsi="Book Antiqua" w:cs="Tahoma"/>
          <w:color w:val="354369" w:themeColor="accent6" w:themeShade="BF"/>
        </w:rPr>
        <w:t xml:space="preserve"> denne od 11.30-12.30 hod. (telefón 036/62 22 250).</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b/>
          <w:color w:val="354369" w:themeColor="accent6" w:themeShade="BF"/>
        </w:rPr>
        <w:t>Vedúca školskej jedálne:</w:t>
      </w:r>
      <w:r w:rsidRPr="00922BF7">
        <w:rPr>
          <w:rFonts w:ascii="Book Antiqua" w:hAnsi="Book Antiqua" w:cs="Tahoma"/>
          <w:color w:val="354369" w:themeColor="accent6" w:themeShade="BF"/>
        </w:rPr>
        <w:t xml:space="preserve"> Marta </w:t>
      </w:r>
      <w:proofErr w:type="spellStart"/>
      <w:r w:rsidRPr="00922BF7">
        <w:rPr>
          <w:rFonts w:ascii="Book Antiqua" w:hAnsi="Book Antiqua" w:cs="Tahoma"/>
          <w:color w:val="354369" w:themeColor="accent6" w:themeShade="BF"/>
        </w:rPr>
        <w:t>Bátovská</w:t>
      </w:r>
      <w:proofErr w:type="spellEnd"/>
      <w:r w:rsidRPr="00922BF7">
        <w:rPr>
          <w:rFonts w:ascii="Book Antiqua" w:hAnsi="Book Antiqua" w:cs="Tahoma"/>
          <w:color w:val="354369" w:themeColor="accent6" w:themeShade="BF"/>
        </w:rPr>
        <w:t xml:space="preserve">  (telefón 036/62 22 250)</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b/>
          <w:color w:val="354369" w:themeColor="accent6" w:themeShade="BF"/>
        </w:rPr>
        <w:t>Konzultačné hodiny: pondelok –</w:t>
      </w:r>
      <w:r w:rsidRPr="00922BF7">
        <w:rPr>
          <w:rFonts w:ascii="Book Antiqua" w:hAnsi="Book Antiqua" w:cs="Tahoma"/>
          <w:color w:val="354369" w:themeColor="accent6" w:themeShade="BF"/>
        </w:rPr>
        <w:t xml:space="preserve"> </w:t>
      </w:r>
      <w:r w:rsidRPr="00922BF7">
        <w:rPr>
          <w:rFonts w:ascii="Book Antiqua" w:hAnsi="Book Antiqua" w:cs="Tahoma"/>
          <w:b/>
          <w:color w:val="354369" w:themeColor="accent6" w:themeShade="BF"/>
        </w:rPr>
        <w:t>štvrtok</w:t>
      </w:r>
      <w:r w:rsidRPr="00922BF7">
        <w:rPr>
          <w:rFonts w:ascii="Book Antiqua" w:hAnsi="Book Antiqua" w:cs="Tahoma"/>
          <w:color w:val="354369" w:themeColor="accent6" w:themeShade="BF"/>
        </w:rPr>
        <w:t xml:space="preserve"> od 15.00 hod. do 16.30 hod.</w:t>
      </w:r>
    </w:p>
    <w:p w:rsidR="004967A9" w:rsidRPr="00922BF7" w:rsidRDefault="004967A9" w:rsidP="004967A9">
      <w:pPr>
        <w:spacing w:line="360" w:lineRule="auto"/>
        <w:jc w:val="both"/>
        <w:rPr>
          <w:rFonts w:ascii="Book Antiqua" w:hAnsi="Book Antiqua" w:cs="Tahoma"/>
          <w:b/>
          <w:color w:val="354369" w:themeColor="accent6" w:themeShade="BF"/>
        </w:rPr>
      </w:pPr>
      <w:r w:rsidRPr="00922BF7">
        <w:rPr>
          <w:rFonts w:ascii="Book Antiqua" w:hAnsi="Book Antiqua" w:cs="Tahoma"/>
          <w:b/>
          <w:color w:val="354369" w:themeColor="accent6" w:themeShade="BF"/>
        </w:rPr>
        <w:t xml:space="preserve">piatok – od 8.00 </w:t>
      </w:r>
      <w:proofErr w:type="spellStart"/>
      <w:r w:rsidRPr="00922BF7">
        <w:rPr>
          <w:rFonts w:ascii="Book Antiqua" w:hAnsi="Book Antiqua" w:cs="Tahoma"/>
          <w:b/>
          <w:color w:val="354369" w:themeColor="accent6" w:themeShade="BF"/>
        </w:rPr>
        <w:t>hod.do</w:t>
      </w:r>
      <w:proofErr w:type="spellEnd"/>
      <w:r w:rsidRPr="00922BF7">
        <w:rPr>
          <w:rFonts w:ascii="Book Antiqua" w:hAnsi="Book Antiqua" w:cs="Tahoma"/>
          <w:b/>
          <w:color w:val="354369" w:themeColor="accent6" w:themeShade="BF"/>
        </w:rPr>
        <w:t xml:space="preserve"> 15.00 hod.</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Prevádzka materskej školy bola prerokovaná s rodičmi a odsúhlasená  Mestom Levice   (zriaďovateľom).</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V čase hlavných prázdnin (júl, august) je prevádzka MŠ prerušená po dohode s rodičmi a zriaďovateľom z hygienických dôvodov spravidla na šesť týždňov. V tomto období prevádzkový zamestnanec vykonáva upratovanie a dezinfekciu priestorov, pedagogickí zamestnanci podľa plánu dovoleniek čerpajú dovolenku a náhradné voľno za prácu nadčas. Prerušenie prevádzky oznámi riaditeľka MŠ oznamom spravidla dva mesiace vopred. V čase prerušenia prevádzky počas hlavných prázdnin môžu deti navštevovať náhradnú materskú školu v Leviciach, ktorá bude vopred oznámená po predchádzajúcej dohode so zriaďovateľom. Záujem o náhradnú materskú školu je potrebné vopred (minimálne dva týždne pred nástupom) dohodnúť s riaditeľkou MŠ, ktorá zabezpečí potrebnú administratívu pre náhradnú MŠ. V čase zimných prázdnin je prevádzka v MŠ prerušená po dohode s rodičmi a so súhlasom zriaďovateľa spravidla na 1 týždeň.</w:t>
      </w:r>
    </w:p>
    <w:p w:rsidR="004967A9" w:rsidRPr="00922BF7" w:rsidRDefault="004967A9" w:rsidP="004967A9">
      <w:pPr>
        <w:spacing w:line="360" w:lineRule="auto"/>
        <w:jc w:val="both"/>
        <w:rPr>
          <w:rFonts w:ascii="Book Antiqua" w:hAnsi="Book Antiqua" w:cs="Tahoma"/>
          <w:b/>
          <w:color w:val="354369" w:themeColor="accent6" w:themeShade="BF"/>
        </w:rPr>
      </w:pPr>
    </w:p>
    <w:p w:rsidR="004967A9" w:rsidRPr="00922BF7" w:rsidRDefault="004967A9" w:rsidP="004967A9">
      <w:pPr>
        <w:spacing w:line="360" w:lineRule="auto"/>
        <w:jc w:val="both"/>
        <w:rPr>
          <w:rFonts w:ascii="Book Antiqua" w:hAnsi="Book Antiqua" w:cs="Tahoma"/>
          <w:b/>
          <w:color w:val="354369" w:themeColor="accent6" w:themeShade="BF"/>
        </w:rPr>
      </w:pPr>
      <w:r w:rsidRPr="00922BF7">
        <w:rPr>
          <w:rFonts w:ascii="Book Antiqua" w:hAnsi="Book Antiqua" w:cs="Tahoma"/>
          <w:b/>
          <w:color w:val="354369" w:themeColor="accent6" w:themeShade="BF"/>
        </w:rPr>
        <w:t>III.</w:t>
      </w:r>
    </w:p>
    <w:p w:rsidR="004967A9" w:rsidRPr="00922BF7" w:rsidRDefault="004967A9" w:rsidP="004967A9">
      <w:pPr>
        <w:spacing w:line="360" w:lineRule="auto"/>
        <w:jc w:val="both"/>
        <w:rPr>
          <w:rFonts w:ascii="Book Antiqua" w:hAnsi="Book Antiqua" w:cs="Tahoma"/>
          <w:b/>
          <w:color w:val="354369" w:themeColor="accent6" w:themeShade="BF"/>
        </w:rPr>
      </w:pPr>
      <w:r w:rsidRPr="00922BF7">
        <w:rPr>
          <w:rFonts w:ascii="Book Antiqua" w:hAnsi="Book Antiqua" w:cs="Tahoma"/>
          <w:b/>
          <w:color w:val="354369" w:themeColor="accent6" w:themeShade="BF"/>
        </w:rPr>
        <w:t>Podmienky prijatia a dochádzky dieťaťa do materskej školy</w:t>
      </w:r>
    </w:p>
    <w:p w:rsidR="004967A9" w:rsidRPr="00922BF7" w:rsidRDefault="004967A9" w:rsidP="004967A9">
      <w:pPr>
        <w:spacing w:line="360" w:lineRule="auto"/>
        <w:jc w:val="both"/>
        <w:rPr>
          <w:rFonts w:ascii="Book Antiqua" w:hAnsi="Book Antiqua" w:cs="Tahoma"/>
          <w:b/>
          <w:color w:val="354369" w:themeColor="accent6" w:themeShade="BF"/>
        </w:rPr>
      </w:pPr>
    </w:p>
    <w:p w:rsidR="004967A9" w:rsidRPr="00922BF7" w:rsidRDefault="004967A9" w:rsidP="004967A9">
      <w:pPr>
        <w:numPr>
          <w:ilvl w:val="0"/>
          <w:numId w:val="1"/>
        </w:numPr>
        <w:spacing w:line="360" w:lineRule="auto"/>
        <w:jc w:val="both"/>
        <w:rPr>
          <w:rFonts w:ascii="Book Antiqua" w:hAnsi="Book Antiqua" w:cs="Tahoma"/>
          <w:b/>
          <w:i/>
          <w:color w:val="354369" w:themeColor="accent6" w:themeShade="BF"/>
        </w:rPr>
      </w:pPr>
      <w:r w:rsidRPr="00922BF7">
        <w:rPr>
          <w:rFonts w:ascii="Book Antiqua" w:hAnsi="Book Antiqua" w:cs="Tahoma"/>
          <w:b/>
          <w:i/>
          <w:color w:val="354369" w:themeColor="accent6" w:themeShade="BF"/>
        </w:rPr>
        <w:lastRenderedPageBreak/>
        <w:t>Zápis a prijatie detí do MŠ:</w:t>
      </w:r>
    </w:p>
    <w:p w:rsidR="004967A9" w:rsidRPr="00922BF7" w:rsidRDefault="004967A9" w:rsidP="004967A9">
      <w:pPr>
        <w:spacing w:line="360" w:lineRule="auto"/>
        <w:jc w:val="both"/>
        <w:rPr>
          <w:rFonts w:ascii="Book Antiqua" w:hAnsi="Book Antiqua" w:cs="Tahoma"/>
          <w:i/>
          <w:color w:val="354369" w:themeColor="accent6" w:themeShade="BF"/>
        </w:rPr>
      </w:pPr>
    </w:p>
    <w:p w:rsidR="004967A9" w:rsidRPr="00922BF7" w:rsidRDefault="004967A9" w:rsidP="004967A9">
      <w:pPr>
        <w:spacing w:line="360" w:lineRule="auto"/>
        <w:ind w:left="360"/>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Do materskej školy sa prijímajú deti na základe žiadosti zákonného zástupcu, môžu sa prijímať aj deti so špeciálnymi </w:t>
      </w:r>
      <w:proofErr w:type="spellStart"/>
      <w:r w:rsidRPr="00922BF7">
        <w:rPr>
          <w:rFonts w:ascii="Book Antiqua" w:hAnsi="Book Antiqua" w:cs="Tahoma"/>
          <w:color w:val="354369" w:themeColor="accent6" w:themeShade="BF"/>
        </w:rPr>
        <w:t>výchovno</w:t>
      </w:r>
      <w:proofErr w:type="spellEnd"/>
      <w:r w:rsidRPr="00922BF7">
        <w:rPr>
          <w:rFonts w:ascii="Book Antiqua" w:hAnsi="Book Antiqua" w:cs="Tahoma"/>
          <w:color w:val="354369" w:themeColor="accent6" w:themeShade="BF"/>
        </w:rPr>
        <w:t xml:space="preserve"> – vzdelávacími potrebami, deti nadané, vo veku spravidla od troch do šiestich rokov, deti s odloženou povinnou školskou dochádzkou a s dodatočne odloženou povinnou školskou dochádzkou. Deti po dovŕšení dvoch rokov veku môžu byť prijaté, ak sú vytvorené vhodné materiálne, personálne a iné potrebné podmienky.</w:t>
      </w:r>
    </w:p>
    <w:p w:rsidR="004967A9" w:rsidRPr="00922BF7" w:rsidRDefault="004967A9" w:rsidP="004967A9">
      <w:pPr>
        <w:spacing w:line="360" w:lineRule="auto"/>
        <w:ind w:left="360"/>
        <w:jc w:val="both"/>
        <w:rPr>
          <w:rFonts w:ascii="Book Antiqua" w:hAnsi="Book Antiqua" w:cs="Tahoma"/>
          <w:color w:val="354369" w:themeColor="accent6" w:themeShade="BF"/>
        </w:rPr>
      </w:pPr>
    </w:p>
    <w:p w:rsidR="004967A9" w:rsidRPr="00922BF7" w:rsidRDefault="004967A9" w:rsidP="004967A9">
      <w:pPr>
        <w:spacing w:line="360" w:lineRule="auto"/>
        <w:ind w:left="360"/>
        <w:jc w:val="both"/>
        <w:rPr>
          <w:rFonts w:ascii="Book Antiqua" w:hAnsi="Book Antiqua" w:cs="Tahoma"/>
          <w:color w:val="354369" w:themeColor="accent6" w:themeShade="BF"/>
        </w:rPr>
      </w:pPr>
      <w:r w:rsidRPr="00922BF7">
        <w:rPr>
          <w:rFonts w:ascii="Book Antiqua" w:hAnsi="Book Antiqua" w:cs="Tahoma"/>
          <w:color w:val="354369" w:themeColor="accent6" w:themeShade="BF"/>
        </w:rPr>
        <w:t>Do materskej školy sa prijímajú deti priebežne alebo pre nasledujúci školský rok. Miesto a termín podávania žiadosti pre nasledujúci školský rok zverejní riaditeľ po dohode so zriaďovateľom na budove materskej školy a inom verejne dostupnom mieste spravidla od 15. februára do 15. marca. Riaditeľ spolu s miestom a termínom zverejní aj podmienky prijímania detí do materskej školy. Prednostne sa prijímajú deti, ktoré dovŕšili piaty rok veku, deti s odloženou povinnou školskou dochádzkou a deti s dodatočne odloženou povinnou školskou dochádzkou. Ostatné podmienky prijímania detí určí riaditeľ a po prerokovaní s pedagogickou radou školy zverejní na viditeľnom mieste.</w:t>
      </w:r>
    </w:p>
    <w:p w:rsidR="004967A9" w:rsidRPr="00922BF7" w:rsidRDefault="004967A9" w:rsidP="004967A9">
      <w:pPr>
        <w:spacing w:line="360" w:lineRule="auto"/>
        <w:ind w:left="360"/>
        <w:jc w:val="both"/>
        <w:rPr>
          <w:rFonts w:ascii="Book Antiqua" w:hAnsi="Book Antiqua" w:cs="Tahoma"/>
          <w:color w:val="354369" w:themeColor="accent6" w:themeShade="BF"/>
        </w:rPr>
      </w:pPr>
    </w:p>
    <w:p w:rsidR="004967A9" w:rsidRPr="00922BF7" w:rsidRDefault="004967A9" w:rsidP="004967A9">
      <w:pPr>
        <w:spacing w:line="360" w:lineRule="auto"/>
        <w:ind w:left="360"/>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Deti sa do materskej školy prijímajú na základe písomnej žiadosti (prihlášky) zákonného zástupcu, ktorú predloží riaditeľovi spolu s potvrdením o zdravotnom stave dieťaťa od všeobecného lekára pre deti a dorast. Ak ide o dieťa so špeciálnymi </w:t>
      </w:r>
      <w:proofErr w:type="spellStart"/>
      <w:r w:rsidRPr="00922BF7">
        <w:rPr>
          <w:rFonts w:ascii="Book Antiqua" w:hAnsi="Book Antiqua" w:cs="Tahoma"/>
          <w:color w:val="354369" w:themeColor="accent6" w:themeShade="BF"/>
        </w:rPr>
        <w:t>výchovno</w:t>
      </w:r>
      <w:proofErr w:type="spellEnd"/>
      <w:r w:rsidRPr="00922BF7">
        <w:rPr>
          <w:rFonts w:ascii="Book Antiqua" w:hAnsi="Book Antiqua" w:cs="Tahoma"/>
          <w:color w:val="354369" w:themeColor="accent6" w:themeShade="BF"/>
        </w:rPr>
        <w:t xml:space="preserve"> – vzdelávacími potrebami, zákonný zástupca predloží okrem žiadosti a potvrdenia o zdravotnom stave dieťaťa aj vyjadrenie príslušného zariadenia výchovného poradenstva a prevencie.</w:t>
      </w:r>
    </w:p>
    <w:p w:rsidR="004967A9" w:rsidRPr="00922BF7" w:rsidRDefault="004967A9" w:rsidP="004967A9">
      <w:pPr>
        <w:spacing w:line="360" w:lineRule="auto"/>
        <w:ind w:left="360"/>
        <w:jc w:val="both"/>
        <w:rPr>
          <w:rFonts w:ascii="Book Antiqua" w:hAnsi="Book Antiqua" w:cs="Tahoma"/>
          <w:color w:val="354369" w:themeColor="accent6" w:themeShade="BF"/>
        </w:rPr>
      </w:pPr>
    </w:p>
    <w:p w:rsidR="004967A9" w:rsidRPr="00922BF7" w:rsidRDefault="004967A9" w:rsidP="004967A9">
      <w:pPr>
        <w:spacing w:line="360" w:lineRule="auto"/>
        <w:ind w:left="360"/>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Z dôvodu ľahšej adaptácie dieťaťa možno prijať dieťa na čas adaptačného pobytu, v ktorom zákonný zástupca privádza dieťa do materskej školy postupne na jednu hodinu, dve a najviac štyri hodiny, spolupracuje s pedagogickými zamestnancami a po prevzatí dieťaťa z materskej školy zabezpečuje riadnu starostlivosť o dieťa. Ak sa dieťa </w:t>
      </w:r>
      <w:r w:rsidRPr="00922BF7">
        <w:rPr>
          <w:rFonts w:ascii="Book Antiqua" w:hAnsi="Book Antiqua" w:cs="Tahoma"/>
          <w:b/>
          <w:color w:val="354369" w:themeColor="accent6" w:themeShade="BF"/>
        </w:rPr>
        <w:t>zadaptuje</w:t>
      </w:r>
      <w:r w:rsidRPr="00922BF7">
        <w:rPr>
          <w:rFonts w:ascii="Book Antiqua" w:hAnsi="Book Antiqua" w:cs="Tahoma"/>
          <w:color w:val="354369" w:themeColor="accent6" w:themeShade="BF"/>
        </w:rPr>
        <w:t xml:space="preserve"> v materskej škole, môže dieťa </w:t>
      </w:r>
      <w:r w:rsidRPr="00922BF7">
        <w:rPr>
          <w:rFonts w:ascii="Book Antiqua" w:hAnsi="Book Antiqua" w:cs="Tahoma"/>
          <w:b/>
          <w:color w:val="354369" w:themeColor="accent6" w:themeShade="BF"/>
        </w:rPr>
        <w:t xml:space="preserve">po </w:t>
      </w:r>
      <w:r w:rsidRPr="00922BF7">
        <w:rPr>
          <w:rFonts w:ascii="Book Antiqua" w:hAnsi="Book Antiqua" w:cs="Tahoma"/>
          <w:b/>
          <w:color w:val="354369" w:themeColor="accent6" w:themeShade="BF"/>
        </w:rPr>
        <w:lastRenderedPageBreak/>
        <w:t>dohode zákonného zástupcu s riaditeľom pravidelne navštevovať materskú školu v dohodnutom čase.</w:t>
      </w:r>
      <w:r w:rsidRPr="00922BF7">
        <w:rPr>
          <w:rFonts w:ascii="Book Antiqua" w:hAnsi="Book Antiqua" w:cs="Tahoma"/>
          <w:color w:val="354369" w:themeColor="accent6" w:themeShade="BF"/>
        </w:rPr>
        <w:t xml:space="preserve"> Pri zníženej adaptačnej schopnosti dieťaťa môže riaditeľ po prerokovaní so zákonným zástupcom rozhodnúť o prerušení dochádzky dieťaťa do materskej školy na dohodnutý čas.</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ind w:left="360"/>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Kapacita MŠ  je 21 detí v triede pre </w:t>
      </w:r>
      <w:proofErr w:type="spellStart"/>
      <w:r w:rsidRPr="00922BF7">
        <w:rPr>
          <w:rFonts w:ascii="Book Antiqua" w:hAnsi="Book Antiqua" w:cs="Tahoma"/>
          <w:color w:val="354369" w:themeColor="accent6" w:themeShade="BF"/>
        </w:rPr>
        <w:t>troj</w:t>
      </w:r>
      <w:proofErr w:type="spellEnd"/>
      <w:r w:rsidRPr="00922BF7">
        <w:rPr>
          <w:rFonts w:ascii="Book Antiqua" w:hAnsi="Book Antiqua" w:cs="Tahoma"/>
          <w:color w:val="354369" w:themeColor="accent6" w:themeShade="BF"/>
        </w:rPr>
        <w:t xml:space="preserve">- až šesť ročné deti v zmysle Vyhlášky MŠ SR č. 306/2008 </w:t>
      </w:r>
      <w:proofErr w:type="spellStart"/>
      <w:r w:rsidRPr="00922BF7">
        <w:rPr>
          <w:rFonts w:ascii="Book Antiqua" w:hAnsi="Book Antiqua" w:cs="Tahoma"/>
          <w:color w:val="354369" w:themeColor="accent6" w:themeShade="BF"/>
        </w:rPr>
        <w:t>Z.z</w:t>
      </w:r>
      <w:proofErr w:type="spellEnd"/>
      <w:r w:rsidRPr="00922BF7">
        <w:rPr>
          <w:rFonts w:ascii="Book Antiqua" w:hAnsi="Book Antiqua" w:cs="Tahoma"/>
          <w:color w:val="354369" w:themeColor="accent6" w:themeShade="BF"/>
        </w:rPr>
        <w:t xml:space="preserve">., o materskej </w:t>
      </w:r>
      <w:proofErr w:type="spellStart"/>
      <w:r w:rsidRPr="00922BF7">
        <w:rPr>
          <w:rFonts w:ascii="Book Antiqua" w:hAnsi="Book Antiqua" w:cs="Tahoma"/>
          <w:color w:val="354369" w:themeColor="accent6" w:themeShade="BF"/>
        </w:rPr>
        <w:t>škole.Uvedený</w:t>
      </w:r>
      <w:proofErr w:type="spellEnd"/>
      <w:r w:rsidRPr="00922BF7">
        <w:rPr>
          <w:rFonts w:ascii="Book Antiqua" w:hAnsi="Book Antiqua" w:cs="Tahoma"/>
          <w:color w:val="354369" w:themeColor="accent6" w:themeShade="BF"/>
        </w:rPr>
        <w:t xml:space="preserve"> počet môže riaditeľ materskej školy v odôvodnených </w:t>
      </w:r>
      <w:proofErr w:type="spellStart"/>
      <w:r w:rsidRPr="00922BF7">
        <w:rPr>
          <w:rFonts w:ascii="Book Antiqua" w:hAnsi="Book Antiqua" w:cs="Tahoma"/>
          <w:color w:val="354369" w:themeColor="accent6" w:themeShade="BF"/>
        </w:rPr>
        <w:t>prípadoch,so</w:t>
      </w:r>
      <w:proofErr w:type="spellEnd"/>
      <w:r w:rsidRPr="00922BF7">
        <w:rPr>
          <w:rFonts w:ascii="Book Antiqua" w:hAnsi="Book Antiqua" w:cs="Tahoma"/>
          <w:color w:val="354369" w:themeColor="accent6" w:themeShade="BF"/>
        </w:rPr>
        <w:t xml:space="preserve"> súhlasom zriaďovateľa a súhlasom štátnej školskej inšpekcie zvýšiť o tri </w:t>
      </w:r>
      <w:proofErr w:type="spellStart"/>
      <w:r w:rsidRPr="00922BF7">
        <w:rPr>
          <w:rFonts w:ascii="Book Antiqua" w:hAnsi="Book Antiqua" w:cs="Tahoma"/>
          <w:color w:val="354369" w:themeColor="accent6" w:themeShade="BF"/>
        </w:rPr>
        <w:t>deti.Počet</w:t>
      </w:r>
      <w:proofErr w:type="spellEnd"/>
      <w:r w:rsidRPr="00922BF7">
        <w:rPr>
          <w:rFonts w:ascii="Book Antiqua" w:hAnsi="Book Antiqua" w:cs="Tahoma"/>
          <w:color w:val="354369" w:themeColor="accent6" w:themeShade="BF"/>
        </w:rPr>
        <w:t xml:space="preserve"> detí sa znižuje o </w:t>
      </w:r>
      <w:proofErr w:type="spellStart"/>
      <w:r w:rsidRPr="00922BF7">
        <w:rPr>
          <w:rFonts w:ascii="Book Antiqua" w:hAnsi="Book Antiqua" w:cs="Tahoma"/>
          <w:color w:val="354369" w:themeColor="accent6" w:themeShade="BF"/>
        </w:rPr>
        <w:t>jedno,ak</w:t>
      </w:r>
      <w:proofErr w:type="spellEnd"/>
      <w:r w:rsidRPr="00922BF7">
        <w:rPr>
          <w:rFonts w:ascii="Book Antiqua" w:hAnsi="Book Antiqua" w:cs="Tahoma"/>
          <w:color w:val="354369" w:themeColor="accent6" w:themeShade="BF"/>
        </w:rPr>
        <w:t xml:space="preserve"> sa do triedy zaradí dieťa mladšie ako tri roky.(§28 ods.11)</w:t>
      </w:r>
    </w:p>
    <w:p w:rsidR="004967A9" w:rsidRPr="00922BF7" w:rsidRDefault="004967A9" w:rsidP="004967A9">
      <w:pPr>
        <w:spacing w:line="360" w:lineRule="auto"/>
        <w:ind w:left="360"/>
        <w:jc w:val="both"/>
        <w:rPr>
          <w:rFonts w:ascii="Book Antiqua" w:hAnsi="Book Antiqua" w:cs="Tahoma"/>
          <w:color w:val="354369" w:themeColor="accent6" w:themeShade="BF"/>
        </w:rPr>
      </w:pPr>
    </w:p>
    <w:p w:rsidR="004967A9" w:rsidRPr="00922BF7" w:rsidRDefault="004967A9" w:rsidP="004967A9">
      <w:pPr>
        <w:spacing w:line="360" w:lineRule="auto"/>
        <w:ind w:left="360"/>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Do triedy možno prijať najviac dve deti so špeciálnymi </w:t>
      </w:r>
      <w:proofErr w:type="spellStart"/>
      <w:r w:rsidRPr="00922BF7">
        <w:rPr>
          <w:rFonts w:ascii="Book Antiqua" w:hAnsi="Book Antiqua" w:cs="Tahoma"/>
          <w:color w:val="354369" w:themeColor="accent6" w:themeShade="BF"/>
        </w:rPr>
        <w:t>výchovno</w:t>
      </w:r>
      <w:proofErr w:type="spellEnd"/>
      <w:r w:rsidRPr="00922BF7">
        <w:rPr>
          <w:rFonts w:ascii="Book Antiqua" w:hAnsi="Book Antiqua" w:cs="Tahoma"/>
          <w:color w:val="354369" w:themeColor="accent6" w:themeShade="BF"/>
        </w:rPr>
        <w:t xml:space="preserve"> – vzdelávacími potrebami, a to mentálne, zmyslovo alebo telesne postihnuté deti, deti s narušenou komunikačnou schopnosťou, deti s poruchami správania, s </w:t>
      </w:r>
      <w:proofErr w:type="spellStart"/>
      <w:r w:rsidRPr="00922BF7">
        <w:rPr>
          <w:rFonts w:ascii="Book Antiqua" w:hAnsi="Book Antiqua" w:cs="Tahoma"/>
          <w:color w:val="354369" w:themeColor="accent6" w:themeShade="BF"/>
        </w:rPr>
        <w:t>autizmom</w:t>
      </w:r>
      <w:proofErr w:type="spellEnd"/>
      <w:r w:rsidRPr="00922BF7">
        <w:rPr>
          <w:rFonts w:ascii="Book Antiqua" w:hAnsi="Book Antiqua" w:cs="Tahoma"/>
          <w:color w:val="354369" w:themeColor="accent6" w:themeShade="BF"/>
        </w:rPr>
        <w:t>, pričom sa najvyšší počet detí v triede znižuje o dve deti za každé zdravotne znevýhodnené dieťa.</w:t>
      </w:r>
    </w:p>
    <w:p w:rsidR="004967A9" w:rsidRPr="00922BF7" w:rsidRDefault="004967A9" w:rsidP="004967A9">
      <w:pPr>
        <w:spacing w:line="360" w:lineRule="auto"/>
        <w:ind w:left="360"/>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Riaditeľ MŠ po dohode s rodičom  na základe  vyjadrenia zariadenia výchovnej prevencie a poradenstva, pristúpi k integrácii dieťaťa a následne v spolupráci so špeciálnym pedagógom, učiteľka MŠ vypracuje individuálny plán vzdelávania (IPV).</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Rozhodnutie o odložení povinnej školskej dochádzky predloží rodič riaditeľovi MŠ spravidla do 15. apríla príslušného kalendárneho roka. Pokiaľ rodič do tohto termínu rozhodnutie od riaditeľa základnej školy </w:t>
      </w:r>
      <w:proofErr w:type="spellStart"/>
      <w:r w:rsidRPr="00922BF7">
        <w:rPr>
          <w:rFonts w:ascii="Book Antiqua" w:hAnsi="Book Antiqua" w:cs="Tahoma"/>
          <w:color w:val="354369" w:themeColor="accent6" w:themeShade="BF"/>
        </w:rPr>
        <w:t>neobdržal</w:t>
      </w:r>
      <w:proofErr w:type="spellEnd"/>
      <w:r w:rsidRPr="00922BF7">
        <w:rPr>
          <w:rFonts w:ascii="Book Antiqua" w:hAnsi="Book Antiqua" w:cs="Tahoma"/>
          <w:color w:val="354369" w:themeColor="accent6" w:themeShade="BF"/>
        </w:rPr>
        <w:t>, upozorní riaditeľa MŠ na možnosť odkladu povinnej školskej dochádzky dieťaťa za účelom rezervovania miesta v MŠ.</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Písomné rozhodnutie o prijatí, resp. o neprijatí dieťaťa do MŠ k začiatku školského roku dostane rodič najneskôr do 30. apríla príslušného kalendárneho roku. V prípade prijímania v priebehu školského roka do 30 dní odo dňa podania prihlášky.</w:t>
      </w:r>
    </w:p>
    <w:p w:rsidR="004967A9" w:rsidRPr="00922BF7" w:rsidRDefault="004967A9" w:rsidP="004967A9">
      <w:pPr>
        <w:spacing w:line="360" w:lineRule="auto"/>
        <w:rPr>
          <w:rFonts w:ascii="Book Antiqua" w:hAnsi="Book Antiqua" w:cs="Tahoma"/>
          <w:color w:val="354369" w:themeColor="accent6" w:themeShade="BF"/>
        </w:rPr>
      </w:pPr>
    </w:p>
    <w:p w:rsidR="004967A9" w:rsidRPr="00922BF7" w:rsidRDefault="004967A9" w:rsidP="004967A9">
      <w:pPr>
        <w:spacing w:line="360" w:lineRule="auto"/>
        <w:rPr>
          <w:rFonts w:ascii="Book Antiqua" w:hAnsi="Book Antiqua" w:cs="Tahoma"/>
          <w:b/>
          <w:i/>
          <w:color w:val="354369" w:themeColor="accent6" w:themeShade="BF"/>
        </w:rPr>
      </w:pPr>
      <w:r w:rsidRPr="00922BF7">
        <w:rPr>
          <w:rFonts w:ascii="Book Antiqua" w:hAnsi="Book Antiqua" w:cs="Tahoma"/>
          <w:b/>
          <w:i/>
          <w:color w:val="354369" w:themeColor="accent6" w:themeShade="BF"/>
        </w:rPr>
        <w:t xml:space="preserve">2.Osvedčenie o absolvovaní </w:t>
      </w:r>
      <w:proofErr w:type="spellStart"/>
      <w:r w:rsidRPr="00922BF7">
        <w:rPr>
          <w:rFonts w:ascii="Book Antiqua" w:hAnsi="Book Antiqua" w:cs="Tahoma"/>
          <w:b/>
          <w:i/>
          <w:color w:val="354369" w:themeColor="accent6" w:themeShade="BF"/>
        </w:rPr>
        <w:t>predprimárneho</w:t>
      </w:r>
      <w:proofErr w:type="spellEnd"/>
      <w:r w:rsidRPr="00922BF7">
        <w:rPr>
          <w:rFonts w:ascii="Book Antiqua" w:hAnsi="Book Antiqua" w:cs="Tahoma"/>
          <w:b/>
          <w:i/>
          <w:color w:val="354369" w:themeColor="accent6" w:themeShade="BF"/>
        </w:rPr>
        <w:t xml:space="preserve"> vzdelávania:</w:t>
      </w:r>
    </w:p>
    <w:p w:rsidR="004967A9" w:rsidRPr="00922BF7" w:rsidRDefault="004967A9" w:rsidP="004967A9">
      <w:pPr>
        <w:spacing w:line="360" w:lineRule="auto"/>
        <w:rPr>
          <w:rFonts w:ascii="Book Antiqua" w:hAnsi="Book Antiqua" w:cs="Tahoma"/>
          <w:b/>
          <w:i/>
          <w:color w:val="354369" w:themeColor="accent6" w:themeShade="BF"/>
        </w:rPr>
      </w:pPr>
    </w:p>
    <w:p w:rsidR="004967A9" w:rsidRPr="00922BF7" w:rsidRDefault="004967A9" w:rsidP="004967A9">
      <w:pPr>
        <w:spacing w:before="60" w:after="60" w:line="360" w:lineRule="auto"/>
        <w:rPr>
          <w:rFonts w:ascii="Book Antiqua" w:hAnsi="Book Antiqua" w:cs="Tahoma"/>
          <w:color w:val="354369" w:themeColor="accent6" w:themeShade="BF"/>
          <w:kern w:val="32"/>
        </w:rPr>
      </w:pPr>
      <w:r w:rsidRPr="00922BF7">
        <w:rPr>
          <w:rFonts w:ascii="Book Antiqua" w:hAnsi="Book Antiqua" w:cs="Tahoma"/>
          <w:color w:val="354369" w:themeColor="accent6" w:themeShade="BF"/>
        </w:rPr>
        <w:lastRenderedPageBreak/>
        <w:t xml:space="preserve">Osvedčenie o absolvovaní </w:t>
      </w:r>
      <w:proofErr w:type="spellStart"/>
      <w:r w:rsidRPr="00922BF7">
        <w:rPr>
          <w:rFonts w:ascii="Book Antiqua" w:hAnsi="Book Antiqua" w:cs="Tahoma"/>
          <w:color w:val="354369" w:themeColor="accent6" w:themeShade="BF"/>
        </w:rPr>
        <w:t>predprimárneho</w:t>
      </w:r>
      <w:proofErr w:type="spellEnd"/>
      <w:r w:rsidRPr="00922BF7">
        <w:rPr>
          <w:rFonts w:ascii="Book Antiqua" w:hAnsi="Book Antiqua" w:cs="Tahoma"/>
          <w:color w:val="354369" w:themeColor="accent6" w:themeShade="BF"/>
        </w:rPr>
        <w:t xml:space="preserve"> vzdelávania sa v materskej škole vydáva na konci školského roku s dátumom 30. jún príslušného kalendárneho roku. V prípade, ak tento dátum vyjde napr. na sobotu alebo nedeľu, vydáva sa s dátumom, ktorý vyjde na posledný pracovný deň pred týmto dátumom.</w:t>
      </w:r>
    </w:p>
    <w:p w:rsidR="004967A9" w:rsidRPr="00922BF7" w:rsidRDefault="004967A9" w:rsidP="004967A9">
      <w:pPr>
        <w:spacing w:before="60" w:after="60" w:line="360" w:lineRule="auto"/>
        <w:rPr>
          <w:rFonts w:ascii="Book Antiqua" w:hAnsi="Book Antiqua" w:cs="Tahoma"/>
          <w:color w:val="354369" w:themeColor="accent6" w:themeShade="BF"/>
        </w:rPr>
      </w:pPr>
      <w:r w:rsidRPr="00922BF7">
        <w:rPr>
          <w:rFonts w:ascii="Book Antiqua" w:hAnsi="Book Antiqua" w:cs="Tahoma"/>
          <w:color w:val="354369" w:themeColor="accent6" w:themeShade="BF"/>
        </w:rPr>
        <w:t xml:space="preserve">Vydaniu osvedčenia o absolvovaní </w:t>
      </w:r>
      <w:proofErr w:type="spellStart"/>
      <w:r w:rsidRPr="00922BF7">
        <w:rPr>
          <w:rFonts w:ascii="Book Antiqua" w:hAnsi="Book Antiqua" w:cs="Tahoma"/>
          <w:color w:val="354369" w:themeColor="accent6" w:themeShade="BF"/>
        </w:rPr>
        <w:t>predprimárneho</w:t>
      </w:r>
      <w:proofErr w:type="spellEnd"/>
      <w:r w:rsidRPr="00922BF7">
        <w:rPr>
          <w:rFonts w:ascii="Book Antiqua" w:hAnsi="Book Antiqua" w:cs="Tahoma"/>
          <w:color w:val="354369" w:themeColor="accent6" w:themeShade="BF"/>
        </w:rPr>
        <w:t xml:space="preserve"> vzdelávania nepredchádza žiadne hodnotenie dieťaťa. Rovnaké osvedčenie získavajú deti absolvujúce bežnú materskú školu, ako aj deti absolvujúce špeciálnu materskú školu, alebo ktoré boli vzdelávané v špeciálnej triede bežnej materskej školy.</w:t>
      </w:r>
    </w:p>
    <w:p w:rsidR="004967A9" w:rsidRPr="00922BF7" w:rsidRDefault="004967A9" w:rsidP="004967A9">
      <w:pPr>
        <w:spacing w:before="60" w:after="60" w:line="360" w:lineRule="auto"/>
        <w:rPr>
          <w:rFonts w:ascii="Book Antiqua" w:hAnsi="Book Antiqua" w:cs="Tahoma"/>
          <w:color w:val="354369" w:themeColor="accent6" w:themeShade="BF"/>
        </w:rPr>
      </w:pPr>
      <w:r w:rsidRPr="00922BF7">
        <w:rPr>
          <w:rFonts w:ascii="Book Antiqua" w:hAnsi="Book Antiqua" w:cs="Tahoma"/>
          <w:color w:val="354369" w:themeColor="accent6" w:themeShade="BF"/>
        </w:rPr>
        <w:t xml:space="preserve">Deťom, o ktorých materská škola vie, že budú mať odložené plnenie povinnej školskej dochádzky a budú navštevovať materskú školu aj v nasledujúcom školskom roku, sa osvedčenie o absolvovaní </w:t>
      </w:r>
      <w:proofErr w:type="spellStart"/>
      <w:r w:rsidRPr="00922BF7">
        <w:rPr>
          <w:rFonts w:ascii="Book Antiqua" w:hAnsi="Book Antiqua" w:cs="Tahoma"/>
          <w:color w:val="354369" w:themeColor="accent6" w:themeShade="BF"/>
        </w:rPr>
        <w:t>predprimárneho</w:t>
      </w:r>
      <w:proofErr w:type="spellEnd"/>
      <w:r w:rsidRPr="00922BF7">
        <w:rPr>
          <w:rFonts w:ascii="Book Antiqua" w:hAnsi="Book Antiqua" w:cs="Tahoma"/>
          <w:color w:val="354369" w:themeColor="accent6" w:themeShade="BF"/>
        </w:rPr>
        <w:t xml:space="preserve"> vzdelávania nevydáva.</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b/>
          <w:i/>
          <w:color w:val="354369" w:themeColor="accent6" w:themeShade="BF"/>
        </w:rPr>
      </w:pPr>
      <w:r w:rsidRPr="00922BF7">
        <w:rPr>
          <w:rFonts w:ascii="Book Antiqua" w:hAnsi="Book Antiqua" w:cs="Tahoma"/>
          <w:b/>
          <w:i/>
          <w:color w:val="354369" w:themeColor="accent6" w:themeShade="BF"/>
        </w:rPr>
        <w:t>3.Dochádzka detí do materskej školy:</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Rodič privádza dieťa do MŠ spravidla do 8.00 hod. a prevezme ho spravidla po 15,00 hod. Spôsob dochádzky a stravovania dieťaťa dohodne rodič s riaditeľom alebo triednym učiteľom materskej školy a spôsob stravovania dohodne aj s vedúcou ŠJ, hlavne v špecifických prípadoch.</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V prípade dochádzky  dieťaťa v priebehu dňa  dohodne rodič čas jeho príchodu a spôsob stravovania tak, aby nenarušil priebeh činností ostatných detí (napr. neobmedzil pobyt vonku a pod.).</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Prevzatie dieťaťa môže pedagogický zamestnanec odmietnuť, ak zistí, že jeho zdravotný stav nie je vhodný na prijatie do materskej školy. Ak dieťa v materskej škole počas dňa ochorie, pedagogický zamestnanec zabezpečí jeho izoláciu od ostatných detí, dozor ním poverenou osobou z radov zamestnancov školy a informuje zákonného zástupcu. (§7ods.7)</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Neprítomnosť dieťaťa a odhlásenie zo stravy, oznámi rodič deň vopred, v deň neprítomnosti dieťaťa osobne  alebo telefonicky,  najneskôr do 8.00 hod. V prvý deň neprítomnosti dieťaťa je možné odobrať stravu do obedára. Ak sa tak nestane, uhrádza plnú stravnú jednotku za jedlo, ktoré dieťa obvykle odoberá.</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lastRenderedPageBreak/>
        <w:t>Neprítomnosť maloletého dieťaťa alebo žiaka, ktorá trvá najviac tri po sebe nasledujúce vyučovacie dni, ospravedlňuje jeho zákonný zástupca alebo zástupca zariadenia, vo výnimočných a osobitne odôvodnených prípadoch škola môže vyžadovať lekárske potvrdenie o chorobe dieťaťa alebo žiaka alebo iný doklad potvrdzujúci odôvodnenosť jeho neprítomnosti. Ak neprítomnosť dieťaťa z dôvodu ochorenia trvá dlhšie ako tri po sebe nasledujúce vyučovacie dni, predloží zákonný zástupca potvrdenie od lekára.</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b/>
          <w:i/>
          <w:color w:val="354369" w:themeColor="accent6" w:themeShade="BF"/>
        </w:rPr>
      </w:pPr>
      <w:r w:rsidRPr="00922BF7">
        <w:rPr>
          <w:rFonts w:ascii="Book Antiqua" w:hAnsi="Book Antiqua" w:cs="Tahoma"/>
          <w:b/>
          <w:i/>
          <w:color w:val="354369" w:themeColor="accent6" w:themeShade="BF"/>
        </w:rPr>
        <w:t>4. Úhrada poplatkov za dochádzku do MŠ a stravovanie:</w:t>
      </w:r>
    </w:p>
    <w:p w:rsidR="004967A9" w:rsidRPr="00922BF7" w:rsidRDefault="004967A9" w:rsidP="004967A9">
      <w:pPr>
        <w:spacing w:line="360" w:lineRule="auto"/>
        <w:jc w:val="both"/>
        <w:rPr>
          <w:rFonts w:ascii="Book Antiqua" w:hAnsi="Book Antiqua" w:cs="Tahoma"/>
          <w:b/>
          <w:i/>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Výšku príspevku za pobyt dieťaťa v materskej škole zriadenej obcou určuje zriaďovateľ všeobecne záväzným nariadením Zákona Slovenskej národnej rady č. 369/1990 Zb. v znení neskorších predpisov.</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Za pobyt dieťaťa v materskej škole zriadenej obcou prispieva zákonný zástupca na čiastočnú úhradu výdavkov materskej školy mesačne na jedno dieťa sumou najviac 15% sumy životného minima pre jedno nezaopatrené dieťa podľa osobitného predpisu - § 2 </w:t>
      </w:r>
      <w:proofErr w:type="spellStart"/>
      <w:r w:rsidRPr="00922BF7">
        <w:rPr>
          <w:rFonts w:ascii="Book Antiqua" w:hAnsi="Book Antiqua" w:cs="Tahoma"/>
          <w:color w:val="354369" w:themeColor="accent6" w:themeShade="BF"/>
        </w:rPr>
        <w:t>písm.c</w:t>
      </w:r>
      <w:proofErr w:type="spellEnd"/>
      <w:r w:rsidRPr="00922BF7">
        <w:rPr>
          <w:rFonts w:ascii="Book Antiqua" w:hAnsi="Book Antiqua" w:cs="Tahoma"/>
          <w:color w:val="354369" w:themeColor="accent6" w:themeShade="BF"/>
        </w:rPr>
        <w:t xml:space="preserve">.) zákona č.601/2003 </w:t>
      </w:r>
      <w:proofErr w:type="spellStart"/>
      <w:r w:rsidRPr="00922BF7">
        <w:rPr>
          <w:rFonts w:ascii="Book Antiqua" w:hAnsi="Book Antiqua" w:cs="Tahoma"/>
          <w:color w:val="354369" w:themeColor="accent6" w:themeShade="BF"/>
        </w:rPr>
        <w:t>Z.z</w:t>
      </w:r>
      <w:proofErr w:type="spellEnd"/>
      <w:r w:rsidRPr="00922BF7">
        <w:rPr>
          <w:rFonts w:ascii="Book Antiqua" w:hAnsi="Book Antiqua" w:cs="Tahoma"/>
          <w:color w:val="354369" w:themeColor="accent6" w:themeShade="BF"/>
        </w:rPr>
        <w:t>. o životnom minime a o zmene a doplnení niektorých zákonov v znení neskorších predpisov.</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Výška mesačného príspevku na dieťa určená zriaďovateľom je  </w:t>
      </w:r>
      <w:r w:rsidRPr="00922BF7">
        <w:rPr>
          <w:rFonts w:ascii="Book Antiqua" w:hAnsi="Book Antiqua" w:cs="Tahoma"/>
          <w:b/>
          <w:color w:val="354369" w:themeColor="accent6" w:themeShade="BF"/>
        </w:rPr>
        <w:t>10 eur.</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za vyberanie poplatkov je zodpovedná riaditeľka školy a triedna učiteľka</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b/>
          <w:color w:val="354369" w:themeColor="accent6" w:themeShade="BF"/>
        </w:rPr>
        <w:t>- platby uskutočnia rodičia bezodkladne v dňoch 1. – 10. dňa v predchádzajúcom mesiaci,</w:t>
      </w:r>
      <w:r w:rsidRPr="00922BF7">
        <w:rPr>
          <w:rFonts w:ascii="Book Antiqua" w:hAnsi="Book Antiqua" w:cs="Tahoma"/>
          <w:color w:val="354369" w:themeColor="accent6" w:themeShade="BF"/>
        </w:rPr>
        <w:t xml:space="preserve"> v zmysle §29, zákona 245/2008 </w:t>
      </w:r>
      <w:proofErr w:type="spellStart"/>
      <w:r w:rsidRPr="00922BF7">
        <w:rPr>
          <w:rFonts w:ascii="Book Antiqua" w:hAnsi="Book Antiqua" w:cs="Tahoma"/>
          <w:color w:val="354369" w:themeColor="accent6" w:themeShade="BF"/>
        </w:rPr>
        <w:t>Z.z</w:t>
      </w:r>
      <w:proofErr w:type="spellEnd"/>
      <w:r w:rsidRPr="00922BF7">
        <w:rPr>
          <w:rFonts w:ascii="Book Antiqua" w:hAnsi="Book Antiqua" w:cs="Tahoma"/>
          <w:color w:val="354369" w:themeColor="accent6" w:themeShade="BF"/>
        </w:rPr>
        <w:t>. o výchove a vzdelávaní (školský zákon) a o zmene a doplnení niektorých zákonov.</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V prípade, že rodič neuhradí poplatok v stanovenom termíne, dieťa nebude do MŠ prijaté v prvý deň príslušného mesiaca.</w:t>
      </w:r>
    </w:p>
    <w:p w:rsidR="004967A9" w:rsidRPr="00922BF7" w:rsidRDefault="004967A9" w:rsidP="004967A9">
      <w:pPr>
        <w:numPr>
          <w:ilvl w:val="0"/>
          <w:numId w:val="2"/>
        </w:num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Platby bude zákonný zástupca  uskutočňovať v mesačných intervaloch</w:t>
      </w:r>
    </w:p>
    <w:p w:rsidR="004967A9" w:rsidRPr="00922BF7" w:rsidRDefault="004967A9" w:rsidP="004967A9">
      <w:pPr>
        <w:numPr>
          <w:ilvl w:val="0"/>
          <w:numId w:val="3"/>
        </w:numPr>
        <w:spacing w:line="360" w:lineRule="auto"/>
        <w:jc w:val="both"/>
        <w:rPr>
          <w:rFonts w:ascii="Book Antiqua" w:hAnsi="Book Antiqua" w:cs="Tahoma"/>
          <w:b/>
          <w:color w:val="354369" w:themeColor="accent6" w:themeShade="BF"/>
        </w:rPr>
      </w:pPr>
      <w:r w:rsidRPr="00922BF7">
        <w:rPr>
          <w:rFonts w:ascii="Book Antiqua" w:hAnsi="Book Antiqua" w:cs="Tahoma"/>
          <w:b/>
          <w:color w:val="354369" w:themeColor="accent6" w:themeShade="BF"/>
        </w:rPr>
        <w:t>Spôsob platby :</w:t>
      </w:r>
    </w:p>
    <w:p w:rsidR="004967A9" w:rsidRPr="00922BF7" w:rsidRDefault="004967A9" w:rsidP="004967A9">
      <w:pPr>
        <w:numPr>
          <w:ilvl w:val="0"/>
          <w:numId w:val="4"/>
        </w:num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šekom – dokladovať ústrižkom</w:t>
      </w:r>
    </w:p>
    <w:p w:rsidR="004967A9" w:rsidRPr="00922BF7" w:rsidRDefault="004967A9" w:rsidP="004967A9">
      <w:pPr>
        <w:numPr>
          <w:ilvl w:val="0"/>
          <w:numId w:val="4"/>
        </w:num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trvalým príkazom – doklad o zadaní TP, príp. výpisom, kde budú začiernené ostatné údaje a transakcie a ponechať viditeľný poplatok za MŠ</w:t>
      </w:r>
    </w:p>
    <w:p w:rsidR="004967A9" w:rsidRPr="00922BF7" w:rsidRDefault="004967A9" w:rsidP="004967A9">
      <w:pPr>
        <w:numPr>
          <w:ilvl w:val="0"/>
          <w:numId w:val="4"/>
        </w:num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lastRenderedPageBreak/>
        <w:t>platbou v hotovosti v Ľudovej banke, kde si rodič vyžiada potvrdenie o vklade</w:t>
      </w:r>
    </w:p>
    <w:p w:rsidR="004967A9" w:rsidRPr="00922BF7" w:rsidRDefault="004967A9" w:rsidP="004967A9">
      <w:pPr>
        <w:spacing w:line="360" w:lineRule="auto"/>
        <w:ind w:left="708"/>
        <w:jc w:val="both"/>
        <w:rPr>
          <w:rFonts w:ascii="Book Antiqua" w:hAnsi="Book Antiqua" w:cs="Tahoma"/>
          <w:color w:val="354369" w:themeColor="accent6" w:themeShade="BF"/>
        </w:rPr>
      </w:pPr>
      <w:r w:rsidRPr="00922BF7">
        <w:rPr>
          <w:rFonts w:ascii="Book Antiqua" w:hAnsi="Book Antiqua" w:cs="Tahoma"/>
          <w:color w:val="354369" w:themeColor="accent6" w:themeShade="BF"/>
        </w:rPr>
        <w:t>-</w:t>
      </w:r>
    </w:p>
    <w:p w:rsidR="004967A9" w:rsidRPr="00922BF7" w:rsidRDefault="004967A9" w:rsidP="004967A9">
      <w:pPr>
        <w:spacing w:line="360" w:lineRule="auto"/>
        <w:jc w:val="both"/>
        <w:rPr>
          <w:rFonts w:ascii="Book Antiqua" w:hAnsi="Book Antiqua" w:cs="Tahoma"/>
          <w:b/>
          <w:color w:val="354369" w:themeColor="accent6" w:themeShade="BF"/>
          <w:u w:val="single"/>
        </w:rPr>
      </w:pPr>
      <w:r w:rsidRPr="00922BF7">
        <w:rPr>
          <w:rFonts w:ascii="Book Antiqua" w:hAnsi="Book Antiqua" w:cs="Tahoma"/>
          <w:b/>
          <w:color w:val="354369" w:themeColor="accent6" w:themeShade="BF"/>
          <w:u w:val="single"/>
        </w:rPr>
        <w:t xml:space="preserve">Pri každom spôsobe platby je nevyhnutné uvádzať stále meno dieťaťa (nie majiteľa účtu) a  variabilný </w:t>
      </w:r>
      <w:proofErr w:type="spellStart"/>
      <w:r w:rsidRPr="00922BF7">
        <w:rPr>
          <w:rFonts w:ascii="Book Antiqua" w:hAnsi="Book Antiqua" w:cs="Tahoma"/>
          <w:b/>
          <w:color w:val="354369" w:themeColor="accent6" w:themeShade="BF"/>
          <w:u w:val="single"/>
        </w:rPr>
        <w:t>symbol,ktorý</w:t>
      </w:r>
      <w:proofErr w:type="spellEnd"/>
      <w:r w:rsidRPr="00922BF7">
        <w:rPr>
          <w:rFonts w:ascii="Book Antiqua" w:hAnsi="Book Antiqua" w:cs="Tahoma"/>
          <w:b/>
          <w:color w:val="354369" w:themeColor="accent6" w:themeShade="BF"/>
          <w:u w:val="single"/>
        </w:rPr>
        <w:t xml:space="preserve"> bol vygenerovaný pre každé dieťa.</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Pri nástupe nového dieťaťa do MŠ uprostred školského roka, je potrebné poplatok za MŠ, aj za stravu zaplatiť </w:t>
      </w:r>
      <w:r w:rsidRPr="00922BF7">
        <w:rPr>
          <w:rFonts w:ascii="Book Antiqua" w:hAnsi="Book Antiqua" w:cs="Tahoma"/>
          <w:b/>
          <w:color w:val="354369" w:themeColor="accent6" w:themeShade="BF"/>
        </w:rPr>
        <w:t>pred nástupom dieťaťa do materskej školy</w:t>
      </w:r>
      <w:r w:rsidRPr="00922BF7">
        <w:rPr>
          <w:rFonts w:ascii="Book Antiqua" w:hAnsi="Book Antiqua" w:cs="Tahoma"/>
          <w:color w:val="354369" w:themeColor="accent6" w:themeShade="BF"/>
        </w:rPr>
        <w:t>.</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Na začiatku školského roka je potrebné poplatok zaplatiť taktiež pred nástupom dieťaťa, t.j. najneskoršie do 10. augusta príslušného roku, v zmysle  §29, zákona 245/2008 </w:t>
      </w:r>
      <w:proofErr w:type="spellStart"/>
      <w:r w:rsidRPr="00922BF7">
        <w:rPr>
          <w:rFonts w:ascii="Book Antiqua" w:hAnsi="Book Antiqua" w:cs="Tahoma"/>
          <w:color w:val="354369" w:themeColor="accent6" w:themeShade="BF"/>
        </w:rPr>
        <w:t>Z.z</w:t>
      </w:r>
      <w:proofErr w:type="spellEnd"/>
      <w:r w:rsidRPr="00922BF7">
        <w:rPr>
          <w:rFonts w:ascii="Book Antiqua" w:hAnsi="Book Antiqua" w:cs="Tahoma"/>
          <w:color w:val="354369" w:themeColor="accent6" w:themeShade="BF"/>
        </w:rPr>
        <w:t>. o výchove a vzdelávaní(školský zákon) a o zmene a doplnení niektorých zákonov.</w:t>
      </w:r>
    </w:p>
    <w:p w:rsidR="004967A9" w:rsidRPr="00922BF7" w:rsidRDefault="004967A9" w:rsidP="004967A9">
      <w:pPr>
        <w:spacing w:line="360" w:lineRule="auto"/>
        <w:jc w:val="both"/>
        <w:rPr>
          <w:rFonts w:ascii="Book Antiqua" w:hAnsi="Book Antiqua" w:cs="Tahoma"/>
          <w:b/>
          <w:i/>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V zmysle §29, zákona 245/2008 </w:t>
      </w:r>
      <w:proofErr w:type="spellStart"/>
      <w:r w:rsidRPr="00922BF7">
        <w:rPr>
          <w:rFonts w:ascii="Book Antiqua" w:hAnsi="Book Antiqua" w:cs="Tahoma"/>
          <w:color w:val="354369" w:themeColor="accent6" w:themeShade="BF"/>
        </w:rPr>
        <w:t>Z.z</w:t>
      </w:r>
      <w:proofErr w:type="spellEnd"/>
      <w:r w:rsidRPr="00922BF7">
        <w:rPr>
          <w:rFonts w:ascii="Book Antiqua" w:hAnsi="Book Antiqua" w:cs="Tahoma"/>
          <w:color w:val="354369" w:themeColor="accent6" w:themeShade="BF"/>
        </w:rPr>
        <w:t xml:space="preserve">. o výchove a vzdelávaní(školský zákon) a o zmene a doplnení niektorých zákonov sa </w:t>
      </w:r>
      <w:r w:rsidRPr="00922BF7">
        <w:rPr>
          <w:rFonts w:ascii="Book Antiqua" w:hAnsi="Book Antiqua" w:cs="Tahoma"/>
          <w:b/>
          <w:color w:val="354369" w:themeColor="accent6" w:themeShade="BF"/>
        </w:rPr>
        <w:t>príspevok neuhrádza za dieťa,</w:t>
      </w:r>
      <w:r w:rsidRPr="00922BF7">
        <w:rPr>
          <w:rFonts w:ascii="Book Antiqua" w:hAnsi="Book Antiqua" w:cs="Tahoma"/>
          <w:color w:val="354369" w:themeColor="accent6" w:themeShade="BF"/>
        </w:rPr>
        <w:t xml:space="preserve"> ak sú splnené tieto podmienky:</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numPr>
          <w:ilvl w:val="0"/>
          <w:numId w:val="5"/>
        </w:numPr>
        <w:spacing w:line="360" w:lineRule="auto"/>
        <w:jc w:val="both"/>
        <w:rPr>
          <w:rFonts w:ascii="Book Antiqua" w:hAnsi="Book Antiqua" w:cs="Tahoma"/>
          <w:color w:val="354369" w:themeColor="accent6" w:themeShade="BF"/>
        </w:rPr>
      </w:pPr>
      <w:proofErr w:type="spellStart"/>
      <w:r w:rsidRPr="00922BF7">
        <w:rPr>
          <w:rFonts w:ascii="Book Antiqua" w:hAnsi="Book Antiqua" w:cs="Tahoma"/>
          <w:color w:val="354369" w:themeColor="accent6" w:themeShade="BF"/>
        </w:rPr>
        <w:t>dieťa,ktoré</w:t>
      </w:r>
      <w:proofErr w:type="spellEnd"/>
      <w:r w:rsidRPr="00922BF7">
        <w:rPr>
          <w:rFonts w:ascii="Book Antiqua" w:hAnsi="Book Antiqua" w:cs="Tahoma"/>
          <w:color w:val="354369" w:themeColor="accent6" w:themeShade="BF"/>
        </w:rPr>
        <w:t xml:space="preserve"> má jeden rok pred splnením povinnej školskej dochádzky</w:t>
      </w:r>
    </w:p>
    <w:p w:rsidR="004967A9" w:rsidRPr="00922BF7" w:rsidRDefault="004967A9" w:rsidP="004967A9">
      <w:pPr>
        <w:numPr>
          <w:ilvl w:val="0"/>
          <w:numId w:val="5"/>
        </w:num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ak zákonný zástupca dieťaťa predloží riaditeľovi materskej školy doklad o tom, že je poberateľom dávky v hmotnej núdzi a príspevkov k dávke v hmotnej núdzi</w:t>
      </w:r>
    </w:p>
    <w:p w:rsidR="004967A9" w:rsidRPr="00922BF7" w:rsidRDefault="004967A9" w:rsidP="004967A9">
      <w:pPr>
        <w:numPr>
          <w:ilvl w:val="0"/>
          <w:numId w:val="5"/>
        </w:numPr>
        <w:spacing w:line="360" w:lineRule="auto"/>
        <w:jc w:val="both"/>
        <w:rPr>
          <w:rFonts w:ascii="Book Antiqua" w:hAnsi="Book Antiqua" w:cs="Tahoma"/>
          <w:color w:val="354369" w:themeColor="accent6" w:themeShade="BF"/>
        </w:rPr>
      </w:pPr>
      <w:proofErr w:type="spellStart"/>
      <w:r w:rsidRPr="00922BF7">
        <w:rPr>
          <w:rFonts w:ascii="Book Antiqua" w:hAnsi="Book Antiqua" w:cs="Tahoma"/>
          <w:color w:val="354369" w:themeColor="accent6" w:themeShade="BF"/>
        </w:rPr>
        <w:t>dieťa,ktoré</w:t>
      </w:r>
      <w:proofErr w:type="spellEnd"/>
      <w:r w:rsidRPr="00922BF7">
        <w:rPr>
          <w:rFonts w:ascii="Book Antiqua" w:hAnsi="Book Antiqua" w:cs="Tahoma"/>
          <w:color w:val="354369" w:themeColor="accent6" w:themeShade="BF"/>
        </w:rPr>
        <w:t xml:space="preserve"> je umiestnené v zariadení na základe rozhodnutia súdu</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Príspevok v materskej škole na základe rozhodnutia zriaďovateľa sa neuhrádza za dieťa:</w:t>
      </w:r>
    </w:p>
    <w:p w:rsidR="004967A9" w:rsidRPr="00922BF7" w:rsidRDefault="004967A9" w:rsidP="004967A9">
      <w:pPr>
        <w:numPr>
          <w:ilvl w:val="0"/>
          <w:numId w:val="6"/>
        </w:num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ktoré má prerušenú dochádzku do materskej školy na viac ako 30 po sebe nasledujúcich kalendárnych dní z dôvodu choroby alebo rodinných dôvodov preukázateľným spôsobom</w:t>
      </w:r>
    </w:p>
    <w:p w:rsidR="004967A9" w:rsidRPr="00922BF7" w:rsidRDefault="004967A9" w:rsidP="004967A9">
      <w:pPr>
        <w:numPr>
          <w:ilvl w:val="0"/>
          <w:numId w:val="6"/>
        </w:num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ktoré nedochádzalo do materskej školy v čase školských prázdnin alebo bola prerušená prevádzka materskej školy zapríčinená zriaďovateľom alebo inými závažnými dôvodmi: v týchto prípadoch uhrádza zákonný zástupca pomernú časť určeného príspevku.</w:t>
      </w:r>
    </w:p>
    <w:p w:rsidR="004967A9" w:rsidRPr="00922BF7" w:rsidRDefault="004967A9" w:rsidP="004967A9">
      <w:pPr>
        <w:spacing w:line="360" w:lineRule="auto"/>
        <w:ind w:left="360" w:hanging="360"/>
        <w:jc w:val="both"/>
        <w:rPr>
          <w:rFonts w:ascii="Book Antiqua" w:hAnsi="Book Antiqua" w:cs="Tahoma"/>
          <w:color w:val="354369" w:themeColor="accent6" w:themeShade="BF"/>
        </w:rPr>
      </w:pPr>
    </w:p>
    <w:p w:rsidR="004967A9" w:rsidRPr="00922BF7" w:rsidRDefault="004967A9" w:rsidP="004967A9">
      <w:pPr>
        <w:spacing w:line="360" w:lineRule="auto"/>
        <w:ind w:left="360" w:hanging="360"/>
        <w:jc w:val="both"/>
        <w:rPr>
          <w:rFonts w:ascii="Book Antiqua" w:hAnsi="Book Antiqua" w:cs="Tahoma"/>
          <w:color w:val="354369" w:themeColor="accent6" w:themeShade="BF"/>
        </w:rPr>
      </w:pPr>
    </w:p>
    <w:p w:rsidR="004967A9" w:rsidRPr="00922BF7" w:rsidRDefault="004967A9" w:rsidP="004967A9">
      <w:pPr>
        <w:spacing w:line="360" w:lineRule="auto"/>
        <w:ind w:left="360" w:hanging="360"/>
        <w:jc w:val="both"/>
        <w:rPr>
          <w:rFonts w:ascii="Book Antiqua" w:hAnsi="Book Antiqua" w:cs="Tahoma"/>
          <w:color w:val="354369" w:themeColor="accent6" w:themeShade="BF"/>
        </w:rPr>
      </w:pPr>
    </w:p>
    <w:p w:rsidR="004967A9" w:rsidRPr="00922BF7" w:rsidRDefault="004967A9" w:rsidP="004967A9">
      <w:pPr>
        <w:pStyle w:val="Nadpis2"/>
        <w:rPr>
          <w:rFonts w:ascii="Book Antiqua" w:hAnsi="Book Antiqua" w:cs="Tahoma"/>
          <w:color w:val="354369" w:themeColor="accent6" w:themeShade="BF"/>
        </w:rPr>
      </w:pPr>
      <w:r w:rsidRPr="00922BF7">
        <w:rPr>
          <w:rFonts w:ascii="Book Antiqua" w:hAnsi="Book Antiqua" w:cs="Tahoma"/>
          <w:color w:val="354369" w:themeColor="accent6" w:themeShade="BF"/>
        </w:rPr>
        <w:t>5.Úhrada za stravovanie:</w:t>
      </w:r>
    </w:p>
    <w:p w:rsidR="004967A9" w:rsidRPr="00922BF7" w:rsidRDefault="004967A9" w:rsidP="004967A9">
      <w:pPr>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Okrem príspevku za dochádzku dieťaťa do MŠ, je rodič povinný uhradiť príspevok na stravovanie dieťaťa, pokiaľ sa v materskej škole stravuje.</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Stravné  sa uhrádza  1 mesiac vopred vkladom na účet v Dexia banke na </w:t>
      </w:r>
      <w:proofErr w:type="spellStart"/>
      <w:r w:rsidRPr="00922BF7">
        <w:rPr>
          <w:rFonts w:ascii="Book Antiqua" w:hAnsi="Book Antiqua" w:cs="Tahoma"/>
          <w:color w:val="354369" w:themeColor="accent6" w:themeShade="BF"/>
        </w:rPr>
        <w:t>č.účtu</w:t>
      </w:r>
      <w:proofErr w:type="spellEnd"/>
      <w:r w:rsidRPr="00922BF7">
        <w:rPr>
          <w:rFonts w:ascii="Book Antiqua" w:hAnsi="Book Antiqua" w:cs="Tahoma"/>
          <w:color w:val="354369" w:themeColor="accent6" w:themeShade="BF"/>
        </w:rPr>
        <w:t xml:space="preserve"> 7147140018 / 5600 (do 20.dňa v predchádzajúcom mesiaci), alebo trvalým príkazom. Každý rodič, ktorého dieťa sa stravuje, podpisom potvrdí spôsob platby. Stravná jednotka na jeden deň je 1,19 eur, stravná jednotka pre zamestnancov, ktorí odoberajú len hlavné jedlo, je 1,19 eur. Ak dieťa nebude odoberať stravu po celý deň, osobne dohodne spôsob platby s vedúcou ŠJ. Pomerná čiastka stravného sa v prípade odhlásenej neprítomnosti dieťaťa prenáša z mesiaca na mesiac.</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Dieťa, ktorého rodič sa preukáže rozhodnutím o hmotnej núdzi dieťaťa hradí za celodennú  stravu 0,29 eur.</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Informácie o platbe za stravu poskytuje vedúca ŠJ. V prípade, že rodič poplatok za stravovanie neuhradí v stanovenom termíne, riaditeľka MŠ po predchádzajúcej písomnej výzve k úhrade stravného rozhodne o ukončení dochádzky do zariadenia a postúpi prípad na riešenie Mestu  Levice.</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Z epidemiologických dôvodov si dieťa  nenosí do MŠ vlastnú stravu. V čase pobytu v predškolskom zariadení sa stravuje v časti triedy, ktorá je určená na tento účel.</w:t>
      </w:r>
    </w:p>
    <w:p w:rsidR="004967A9" w:rsidRPr="00922BF7" w:rsidRDefault="004967A9" w:rsidP="004967A9">
      <w:pPr>
        <w:spacing w:before="100" w:beforeAutospacing="1" w:line="360" w:lineRule="auto"/>
        <w:jc w:val="both"/>
        <w:rPr>
          <w:rFonts w:ascii="Book Antiqua" w:hAnsi="Book Antiqua" w:cs="Tahoma"/>
          <w:b/>
          <w:color w:val="354369" w:themeColor="accent6" w:themeShade="BF"/>
        </w:rPr>
      </w:pPr>
      <w:r w:rsidRPr="00922BF7">
        <w:rPr>
          <w:rFonts w:ascii="Book Antiqua" w:hAnsi="Book Antiqua" w:cs="Tahoma"/>
          <w:b/>
          <w:color w:val="354369" w:themeColor="accent6" w:themeShade="BF"/>
        </w:rPr>
        <w:t>IV.</w:t>
      </w:r>
    </w:p>
    <w:p w:rsidR="004967A9" w:rsidRPr="00922BF7" w:rsidRDefault="004967A9" w:rsidP="004967A9">
      <w:pPr>
        <w:spacing w:line="360" w:lineRule="auto"/>
        <w:jc w:val="both"/>
        <w:rPr>
          <w:rFonts w:ascii="Book Antiqua" w:hAnsi="Book Antiqua" w:cs="Tahoma"/>
          <w:b/>
          <w:color w:val="354369" w:themeColor="accent6" w:themeShade="BF"/>
        </w:rPr>
      </w:pPr>
      <w:r w:rsidRPr="00922BF7">
        <w:rPr>
          <w:rFonts w:ascii="Book Antiqua" w:hAnsi="Book Antiqua" w:cs="Tahoma"/>
          <w:b/>
          <w:color w:val="354369" w:themeColor="accent6" w:themeShade="BF"/>
        </w:rPr>
        <w:t>Vnútorná organizácia materskej školy</w:t>
      </w:r>
    </w:p>
    <w:p w:rsidR="004967A9" w:rsidRPr="00922BF7" w:rsidRDefault="004967A9" w:rsidP="004967A9">
      <w:pPr>
        <w:spacing w:line="360" w:lineRule="auto"/>
        <w:jc w:val="both"/>
        <w:rPr>
          <w:rFonts w:ascii="Book Antiqua" w:hAnsi="Book Antiqua" w:cs="Tahoma"/>
          <w:b/>
          <w:i/>
          <w:iCs/>
          <w:color w:val="354369" w:themeColor="accent6" w:themeShade="BF"/>
        </w:rPr>
      </w:pPr>
    </w:p>
    <w:p w:rsidR="004967A9" w:rsidRPr="00922BF7" w:rsidRDefault="004967A9" w:rsidP="004967A9">
      <w:pPr>
        <w:spacing w:line="360" w:lineRule="auto"/>
        <w:jc w:val="both"/>
        <w:rPr>
          <w:rFonts w:ascii="Book Antiqua" w:hAnsi="Book Antiqua" w:cs="Tahoma"/>
          <w:b/>
          <w:i/>
          <w:iCs/>
          <w:color w:val="354369" w:themeColor="accent6" w:themeShade="BF"/>
        </w:rPr>
      </w:pPr>
      <w:r w:rsidRPr="00922BF7">
        <w:rPr>
          <w:rFonts w:ascii="Book Antiqua" w:hAnsi="Book Antiqua" w:cs="Tahoma"/>
          <w:b/>
          <w:i/>
          <w:iCs/>
          <w:color w:val="354369" w:themeColor="accent6" w:themeShade="BF"/>
        </w:rPr>
        <w:t>1.Organizácia triedy a  vekové zloženie detí:</w:t>
      </w:r>
    </w:p>
    <w:p w:rsidR="004967A9" w:rsidRPr="00922BF7" w:rsidRDefault="004967A9" w:rsidP="004967A9">
      <w:pPr>
        <w:spacing w:line="360" w:lineRule="auto"/>
        <w:jc w:val="both"/>
        <w:rPr>
          <w:rFonts w:ascii="Book Antiqua" w:hAnsi="Book Antiqua" w:cs="Tahoma"/>
          <w:b/>
          <w:i/>
          <w:iCs/>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Predškolské zariadenie je jednotriedne. Do triedy sa zaraďujú deti od 2,5 roka do 6 rokov.</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i/>
          <w:color w:val="354369" w:themeColor="accent6" w:themeShade="BF"/>
        </w:rPr>
      </w:pPr>
      <w:r w:rsidRPr="00922BF7">
        <w:rPr>
          <w:rFonts w:ascii="Book Antiqua" w:hAnsi="Book Antiqua" w:cs="Tahoma"/>
          <w:b/>
          <w:i/>
          <w:color w:val="354369" w:themeColor="accent6" w:themeShade="BF"/>
        </w:rPr>
        <w:t>2.Prevádzka tried, schádzanie a rozchádzanie detí:</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lastRenderedPageBreak/>
        <w:t>V čase začiatku prevádzky od 6.30 hod. sa deti schádzajú v triede. O 8.00 hod. sa šatňa a vchod do budovy uzatvára. Od 16.00 hod. do 16.30 hod. sa deti rozchádzajú opäť v triede.</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Trieda je počas dňa sústavne vetraná tak, aby nevznikol prievan. Podlaha je pokrytá kobercom, ktorý sa udržiava pravidelným vysávaním a čistením. Nábytok je uložený tak, aby vyhovoval fyzickému a psychickému vývoju detí.</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b/>
          <w:i/>
          <w:color w:val="354369" w:themeColor="accent6" w:themeShade="BF"/>
        </w:rPr>
      </w:pPr>
      <w:r w:rsidRPr="00922BF7">
        <w:rPr>
          <w:rFonts w:ascii="Book Antiqua" w:hAnsi="Book Antiqua" w:cs="Tahoma"/>
          <w:b/>
          <w:i/>
          <w:color w:val="354369" w:themeColor="accent6" w:themeShade="BF"/>
        </w:rPr>
        <w:t>3.Preberanie detí:</w:t>
      </w:r>
    </w:p>
    <w:p w:rsidR="004967A9" w:rsidRPr="00922BF7" w:rsidRDefault="004967A9" w:rsidP="004967A9">
      <w:pPr>
        <w:spacing w:line="360" w:lineRule="auto"/>
        <w:jc w:val="both"/>
        <w:rPr>
          <w:rFonts w:ascii="Book Antiqua" w:hAnsi="Book Antiqua" w:cs="Tahoma"/>
          <w:b/>
          <w:i/>
          <w:color w:val="354369" w:themeColor="accent6" w:themeShade="BF"/>
        </w:rPr>
      </w:pPr>
      <w:r w:rsidRPr="00922BF7">
        <w:rPr>
          <w:rFonts w:ascii="Book Antiqua" w:hAnsi="Book Antiqua" w:cs="Tahoma"/>
          <w:color w:val="354369" w:themeColor="accent6" w:themeShade="BF"/>
        </w:rPr>
        <w:t xml:space="preserve">Dieťa od rodičov preberá učiteľka, ktorá zaň zodpovedá od jeho prevzatia až po odovzdanie rodičovi alebo splnomocnenej osobe alebo pedagógovi, ktorý ho v práci strieda. Prevzatie dieťaťa zo zariadenia dohodne rodič s triednou učiteľkou, písomne môže splnomocniť aj </w:t>
      </w:r>
      <w:proofErr w:type="spellStart"/>
      <w:r w:rsidRPr="00922BF7">
        <w:rPr>
          <w:rFonts w:ascii="Book Antiqua" w:hAnsi="Book Antiqua" w:cs="Tahoma"/>
          <w:color w:val="354369" w:themeColor="accent6" w:themeShade="BF"/>
        </w:rPr>
        <w:t>inú,pedagogickým</w:t>
      </w:r>
      <w:proofErr w:type="spellEnd"/>
      <w:r w:rsidRPr="00922BF7">
        <w:rPr>
          <w:rFonts w:ascii="Book Antiqua" w:hAnsi="Book Antiqua" w:cs="Tahoma"/>
          <w:color w:val="354369" w:themeColor="accent6" w:themeShade="BF"/>
        </w:rPr>
        <w:t xml:space="preserve"> zamestnancom známu osobu, prípadne staršieho súrodenca dieťaťa, ktorý nesmie byť mladší ako 10 rokov.(§7,ods.8) Vzor tlačiva  na splnomocnenie si vyzdvihne rodič u triednej učiteľky. Dieťa do zariadenia nesmie prichádzať ani odchádzať samo.</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b/>
          <w:i/>
          <w:color w:val="354369" w:themeColor="accent6" w:themeShade="BF"/>
        </w:rPr>
      </w:pPr>
      <w:r w:rsidRPr="00922BF7">
        <w:rPr>
          <w:rFonts w:ascii="Book Antiqua" w:hAnsi="Book Antiqua" w:cs="Tahoma"/>
          <w:b/>
          <w:i/>
          <w:color w:val="354369" w:themeColor="accent6" w:themeShade="BF"/>
        </w:rPr>
        <w:t>4.Organizácia v šatni:</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Do šatne majú rodičia prístup od 6.30 hod. do 8.00 hod., potom sa šatňa uzamkne. Ak rodič potrebuje pre dieťa prísť skôr, resp. doniesť ho neskôr (v ojedinelých prípadoch) – vopred to dohodne s </w:t>
      </w:r>
      <w:proofErr w:type="spellStart"/>
      <w:r w:rsidRPr="00922BF7">
        <w:rPr>
          <w:rFonts w:ascii="Book Antiqua" w:hAnsi="Book Antiqua" w:cs="Tahoma"/>
          <w:color w:val="354369" w:themeColor="accent6" w:themeShade="BF"/>
        </w:rPr>
        <w:t>ped</w:t>
      </w:r>
      <w:proofErr w:type="spellEnd"/>
      <w:r w:rsidRPr="00922BF7">
        <w:rPr>
          <w:rFonts w:ascii="Book Antiqua" w:hAnsi="Book Antiqua" w:cs="Tahoma"/>
          <w:color w:val="354369" w:themeColor="accent6" w:themeShade="BF"/>
        </w:rPr>
        <w:t>. zamestnancom.</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Potom sa vchod do MŠ uzamkne. Každé dieťa má vlastnú skrinku. Za poriadok v skrinkách zodpovedá učiteľ príslušnej triedy, za hygienu a uzamknutie vchodu - upratovačka MŠ.</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V šatni sú lavičky na sedenie pri prezúvaní. Podlahu umýva upratovačka dezinfekčným prostriedkom.</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b/>
          <w:i/>
          <w:color w:val="354369" w:themeColor="accent6" w:themeShade="BF"/>
        </w:rPr>
        <w:t>5. Organizácia v umyvárni:</w:t>
      </w:r>
    </w:p>
    <w:p w:rsidR="004967A9" w:rsidRPr="00922BF7" w:rsidRDefault="004967A9" w:rsidP="004967A9">
      <w:pPr>
        <w:spacing w:line="360" w:lineRule="auto"/>
        <w:jc w:val="both"/>
        <w:rPr>
          <w:rFonts w:ascii="Book Antiqua" w:hAnsi="Book Antiqua" w:cs="Tahoma"/>
          <w:b/>
          <w:i/>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V MŠ je detské sociálne zariadenie: detské WC a detské umývadlá. Každé dieťa má vlastný hrebeň, uterák, pohár a zubnú kefku označenú svojou značkou. Za pravidelnú výmenu uterákov zodpovedá triedna učiteľka, ktorá odovzdá 1x do </w:t>
      </w:r>
      <w:r w:rsidRPr="00922BF7">
        <w:rPr>
          <w:rFonts w:ascii="Book Antiqua" w:hAnsi="Book Antiqua" w:cs="Tahoma"/>
          <w:color w:val="354369" w:themeColor="accent6" w:themeShade="BF"/>
        </w:rPr>
        <w:lastRenderedPageBreak/>
        <w:t>týždňa- vždy v piatok, rodičom uterák domov vyprať. Rodičia prinesú vypratý uterák nasledujúci pondelok do MŠ.</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Za čistenie hrebeňov zodpovedá upratovačka, ktorá ich dezinfikuje 1x mesačne, v prípade zahmyzenia ihneď. Ďalej zodpovedá za pravidelné vymieňanie detských mydiel a </w:t>
      </w:r>
      <w:proofErr w:type="spellStart"/>
      <w:r w:rsidRPr="00922BF7">
        <w:rPr>
          <w:rFonts w:ascii="Book Antiqua" w:hAnsi="Book Antiqua" w:cs="Tahoma"/>
          <w:color w:val="354369" w:themeColor="accent6" w:themeShade="BF"/>
        </w:rPr>
        <w:t>dopľňanie</w:t>
      </w:r>
      <w:proofErr w:type="spellEnd"/>
      <w:r w:rsidRPr="00922BF7">
        <w:rPr>
          <w:rFonts w:ascii="Book Antiqua" w:hAnsi="Book Antiqua" w:cs="Tahoma"/>
          <w:color w:val="354369" w:themeColor="accent6" w:themeShade="BF"/>
        </w:rPr>
        <w:t xml:space="preserve"> toaletného papiera, suchú podlahu a hygienu </w:t>
      </w:r>
      <w:proofErr w:type="spellStart"/>
      <w:r w:rsidRPr="00922BF7">
        <w:rPr>
          <w:rFonts w:ascii="Book Antiqua" w:hAnsi="Book Antiqua" w:cs="Tahoma"/>
          <w:color w:val="354369" w:themeColor="accent6" w:themeShade="BF"/>
        </w:rPr>
        <w:t>umyvárky</w:t>
      </w:r>
      <w:proofErr w:type="spellEnd"/>
      <w:r w:rsidRPr="00922BF7">
        <w:rPr>
          <w:rFonts w:ascii="Book Antiqua" w:hAnsi="Book Antiqua" w:cs="Tahoma"/>
          <w:color w:val="354369" w:themeColor="accent6" w:themeShade="BF"/>
        </w:rPr>
        <w:t>, ktorú vykonáva denne dezinfekčnými prostriedkami.</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Deti sa v </w:t>
      </w:r>
      <w:proofErr w:type="spellStart"/>
      <w:r w:rsidRPr="00922BF7">
        <w:rPr>
          <w:rFonts w:ascii="Book Antiqua" w:hAnsi="Book Antiqua" w:cs="Tahoma"/>
          <w:color w:val="354369" w:themeColor="accent6" w:themeShade="BF"/>
        </w:rPr>
        <w:t>umyvárke</w:t>
      </w:r>
      <w:proofErr w:type="spellEnd"/>
      <w:r w:rsidRPr="00922BF7">
        <w:rPr>
          <w:rFonts w:ascii="Book Antiqua" w:hAnsi="Book Antiqua" w:cs="Tahoma"/>
          <w:color w:val="354369" w:themeColor="accent6" w:themeShade="BF"/>
        </w:rPr>
        <w:t xml:space="preserve"> zdržiavajú len za prítomnosti </w:t>
      </w:r>
      <w:proofErr w:type="spellStart"/>
      <w:r w:rsidRPr="00922BF7">
        <w:rPr>
          <w:rFonts w:ascii="Book Antiqua" w:hAnsi="Book Antiqua" w:cs="Tahoma"/>
          <w:color w:val="354369" w:themeColor="accent6" w:themeShade="BF"/>
        </w:rPr>
        <w:t>ped</w:t>
      </w:r>
      <w:proofErr w:type="spellEnd"/>
      <w:r w:rsidRPr="00922BF7">
        <w:rPr>
          <w:rFonts w:ascii="Book Antiqua" w:hAnsi="Book Antiqua" w:cs="Tahoma"/>
          <w:color w:val="354369" w:themeColor="accent6" w:themeShade="BF"/>
        </w:rPr>
        <w:t xml:space="preserve">. zamestnanca, ktorý ich učí základným </w:t>
      </w:r>
      <w:proofErr w:type="spellStart"/>
      <w:r w:rsidRPr="00922BF7">
        <w:rPr>
          <w:rFonts w:ascii="Book Antiqua" w:hAnsi="Book Antiqua" w:cs="Tahoma"/>
          <w:color w:val="354369" w:themeColor="accent6" w:themeShade="BF"/>
        </w:rPr>
        <w:t>hyg</w:t>
      </w:r>
      <w:proofErr w:type="spellEnd"/>
      <w:r w:rsidRPr="00922BF7">
        <w:rPr>
          <w:rFonts w:ascii="Book Antiqua" w:hAnsi="Book Antiqua" w:cs="Tahoma"/>
          <w:color w:val="354369" w:themeColor="accent6" w:themeShade="BF"/>
        </w:rPr>
        <w:t xml:space="preserve">. návykom a sebaobsluhe. Za celkovú organizáciu pobytu detí v umyvárni, uzatvorenie vody, spláchnutie soc. zariadenia  a dodržiavanie príslušných </w:t>
      </w:r>
      <w:proofErr w:type="spellStart"/>
      <w:r w:rsidRPr="00922BF7">
        <w:rPr>
          <w:rFonts w:ascii="Book Antiqua" w:hAnsi="Book Antiqua" w:cs="Tahoma"/>
          <w:color w:val="354369" w:themeColor="accent6" w:themeShade="BF"/>
        </w:rPr>
        <w:t>hyg</w:t>
      </w:r>
      <w:proofErr w:type="spellEnd"/>
      <w:r w:rsidRPr="00922BF7">
        <w:rPr>
          <w:rFonts w:ascii="Book Antiqua" w:hAnsi="Book Antiqua" w:cs="Tahoma"/>
          <w:color w:val="354369" w:themeColor="accent6" w:themeShade="BF"/>
        </w:rPr>
        <w:t xml:space="preserve">., zdravotných a bezpečnostných predpisov zodpovedá </w:t>
      </w:r>
      <w:proofErr w:type="spellStart"/>
      <w:r w:rsidRPr="00922BF7">
        <w:rPr>
          <w:rFonts w:ascii="Book Antiqua" w:hAnsi="Book Antiqua" w:cs="Tahoma"/>
          <w:color w:val="354369" w:themeColor="accent6" w:themeShade="BF"/>
        </w:rPr>
        <w:t>ped</w:t>
      </w:r>
      <w:proofErr w:type="spellEnd"/>
      <w:r w:rsidRPr="00922BF7">
        <w:rPr>
          <w:rFonts w:ascii="Book Antiqua" w:hAnsi="Book Antiqua" w:cs="Tahoma"/>
          <w:color w:val="354369" w:themeColor="accent6" w:themeShade="BF"/>
        </w:rPr>
        <w:t>. zamestnanec.</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b/>
          <w:i/>
          <w:color w:val="354369" w:themeColor="accent6" w:themeShade="BF"/>
        </w:rPr>
      </w:pPr>
      <w:r w:rsidRPr="00922BF7">
        <w:rPr>
          <w:rFonts w:ascii="Book Antiqua" w:hAnsi="Book Antiqua" w:cs="Tahoma"/>
          <w:b/>
          <w:i/>
          <w:color w:val="354369" w:themeColor="accent6" w:themeShade="BF"/>
        </w:rPr>
        <w:t>6. Pitný režim:</w:t>
      </w:r>
    </w:p>
    <w:p w:rsidR="004967A9" w:rsidRPr="00922BF7" w:rsidRDefault="004967A9" w:rsidP="004967A9">
      <w:pPr>
        <w:spacing w:line="360" w:lineRule="auto"/>
        <w:jc w:val="both"/>
        <w:rPr>
          <w:rFonts w:ascii="Book Antiqua" w:hAnsi="Book Antiqua" w:cs="Tahoma"/>
          <w:b/>
          <w:i/>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V triede sú na dodržiavanie pitného režimu určené poháre na podnose   s krčahom na nápoj</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nesladený čaj, vodu, džús) umiestnené tak, aby sa dieťa mohlo kedykoľvek  v priebehu dňa napiť. Pri pití ich obsluhuje učiteľka, staršie deti sa pokúšajú napiť samy. Za čistenie  pohárov na pitný režim v triede zodpovedá učiteľka alebo aktivačný zamestnanec, ktorý denne poháre umyje a utrie do utierky na to určenej a otočí ich hore dnom. Upratovačka  ich 1x do týždňa umyje dezinfekčným roztokom a čistiacim prostriedkom. Za uvarenie čaju zodpovedá  triedna učiteľka, ktorá po ukončení prevádzky zostatok čaju vyleje a umyje krčah. Za zabezpečenie čajov na prípravu nápojov zodpovedá riaditeľ MŠ v spolupráci s rodičmi ( je možné dohodnúť sa s rodičmi i na iných nápojoch, napr. ovocných šťavách, nesladených sirupoch a džúsoch ).</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V teplých jarných a letných mesiacoch sa pitný režim dodržiava i na školskom dvore v rámci pobytu vonku.</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b/>
          <w:i/>
          <w:color w:val="354369" w:themeColor="accent6" w:themeShade="BF"/>
        </w:rPr>
        <w:t>7. Organizácia pri stravovaní:</w:t>
      </w:r>
    </w:p>
    <w:p w:rsidR="004967A9" w:rsidRPr="00922BF7" w:rsidRDefault="004967A9" w:rsidP="004967A9">
      <w:pPr>
        <w:spacing w:line="360" w:lineRule="auto"/>
        <w:jc w:val="both"/>
        <w:rPr>
          <w:rFonts w:ascii="Book Antiqua" w:hAnsi="Book Antiqua" w:cs="Tahoma"/>
          <w:b/>
          <w:i/>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lastRenderedPageBreak/>
        <w:t>Strava sa podáva v jedálni -  3x denne:</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Desiata  :             8,45   -     9,15  hod.</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Obed :               11,45   -   12,30  hod.</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Olovrant :          14,15   -    14,45 hod.</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Za kvalitu a predpísané množstvo stravy, za hygienu a kultúru stolovania zodpovedá vedúca ŠJ, ktorá zabezpečuje zisťovanie počtu stravníkov a pitný režim k podávaným jedlám. Za organizáciu a výchovný proces v jedálni zodpovedajú  učiteľky a riaditeľka MŠ.</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Učiteľky vedú deti k osvojeniu si základných návykov kultúrneho stolovania, v maximálnej miere pritom uplatňujú individuálny prístup k deťom. Počas jedla nenásilne usmerňujú deti, podľa želania rodičov ich aj prikrmujú. Nenútia ich jesť.</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Deti mladšej vekovej skupiny používajú pri jedle lyžicu, deti strednej vekovej skupiny lyžicu a vidličku, deti najstaršej vekovej skupiny  používajú kompletný príbor.</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Učiteľky obedujú v triede pri deťoch, pričom sa striedajú v dozore podľa konzultačných hodín riaditeľky MŠ. Učiteľka, ktorá má odpoludňajšiu službu obeduje ako prvá, dopoludňajšia zabezpečuje dozor pri deťoch. Učiteľka, ktorá má dopoludňajšiu službu obeduje v poradí druhá.</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b/>
          <w:bCs/>
          <w:i/>
          <w:color w:val="354369" w:themeColor="accent6" w:themeShade="BF"/>
        </w:rPr>
      </w:pPr>
      <w:r w:rsidRPr="00922BF7">
        <w:rPr>
          <w:rFonts w:ascii="Book Antiqua" w:hAnsi="Book Antiqua" w:cs="Tahoma"/>
          <w:b/>
          <w:bCs/>
          <w:i/>
          <w:color w:val="354369" w:themeColor="accent6" w:themeShade="BF"/>
        </w:rPr>
        <w:t>8. Bezpečnosť a ochrana zdravia (Pobyt detí vonku):</w:t>
      </w:r>
    </w:p>
    <w:p w:rsidR="004967A9" w:rsidRPr="00922BF7" w:rsidRDefault="004967A9" w:rsidP="004967A9">
      <w:pPr>
        <w:spacing w:line="360" w:lineRule="auto"/>
        <w:jc w:val="both"/>
        <w:rPr>
          <w:rFonts w:ascii="Book Antiqua" w:hAnsi="Book Antiqua" w:cs="Tahoma"/>
          <w:i/>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Počas pobytu vonku je učiteľka povinná zabezpečiť deťom plnohodnotnú, organizovanú činnosť, venuje deťom zvýšenú pozornosť, dodržiava požiadavky bezpečnosti a ochrany zdravia v zmysle príslušných všeobecne záväzných právnych predpisov  a  pokynov riaditeľa MŠ.</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Na vychádzke v rámci pobytu vonku učiteľka usmerňuje správane detí  ako chodcov (organizovaná skupina detí nepodliehajúca povinnej školskej dochádzke), dbá na ich bezpečnosť. Deti používajú predovšetkým chodník, po chodníku chodia vpravo. Tam, kde nie je chodník, chodia po ľavej krajnici, tam, kde nie je krajnica, chodia čo najbližšie pri ľavom okraji vozovky, najviac dvaja vedľa seba. Pri prechádzaní cez </w:t>
      </w:r>
      <w:r w:rsidRPr="00922BF7">
        <w:rPr>
          <w:rFonts w:ascii="Book Antiqua" w:hAnsi="Book Antiqua" w:cs="Tahoma"/>
          <w:color w:val="354369" w:themeColor="accent6" w:themeShade="BF"/>
        </w:rPr>
        <w:lastRenderedPageBreak/>
        <w:t xml:space="preserve">cestu, v blízkosti križovatky smú prechádzať len cez prechod pre chodcov, po prechode vždy vpravo, kolmo na jej os, pričom berú ohľad na prichádzajúcich vodičov tým, že neprechádzajú jednotlivo, ale v skupinkách. Za zníženej viditeľnosti musia byť označení vpredu po oboch stranách neoslňujúcim bielym svetlom a vzadu po oboch stranách červeným svetlom. Pri prechádzaní cez cestu používa učiteľka </w:t>
      </w:r>
      <w:proofErr w:type="spellStart"/>
      <w:r w:rsidRPr="00922BF7">
        <w:rPr>
          <w:rFonts w:ascii="Book Antiqua" w:hAnsi="Book Antiqua" w:cs="Tahoma"/>
          <w:color w:val="354369" w:themeColor="accent6" w:themeShade="BF"/>
        </w:rPr>
        <w:t>stop-terčík</w:t>
      </w:r>
      <w:proofErr w:type="spellEnd"/>
      <w:r w:rsidRPr="00922BF7">
        <w:rPr>
          <w:rFonts w:ascii="Book Antiqua" w:hAnsi="Book Antiqua" w:cs="Tahoma"/>
          <w:color w:val="354369" w:themeColor="accent6" w:themeShade="BF"/>
        </w:rPr>
        <w:t>. Triedne učiteľky  môžu ísť s deťmi na vychádzku mimo areálu MŠ nasledovne:</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Na vychádzke nemôže mať pedagogický zamestnanec viac ako 21 detí od štyroch do piatich rokov, alebo 22 detí starších ako päť rokov. Pri vyššom počte detí alebo pri činnostiach, ktoré si vyžadujú zvýšený dozor, riaditeľ zabezpečí ďalšieho zamestnanca materskej školy, ktorý pod vedením učiteľa dbá na bezpečnosť detí. S triedou s deťmi mladšími ako tri roky, s deťmi vo veku od troch do štyroch rokov a s deťmi so zdravotným znevýhodnením sa uskutočňuje vychádzka detí vždy za prítomnosti dvoch zamestnancov.</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b/>
          <w:i/>
          <w:color w:val="354369" w:themeColor="accent6" w:themeShade="BF"/>
        </w:rPr>
      </w:pPr>
      <w:r w:rsidRPr="00922BF7">
        <w:rPr>
          <w:rFonts w:ascii="Book Antiqua" w:hAnsi="Book Antiqua" w:cs="Tahoma"/>
          <w:b/>
          <w:i/>
          <w:color w:val="354369" w:themeColor="accent6" w:themeShade="BF"/>
        </w:rPr>
        <w:t>9. Organizácia v spálni:</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proofErr w:type="spellStart"/>
      <w:r w:rsidRPr="00922BF7">
        <w:rPr>
          <w:rFonts w:ascii="Book Antiqua" w:hAnsi="Book Antiqua" w:cs="Tahoma"/>
          <w:color w:val="354369" w:themeColor="accent6" w:themeShade="BF"/>
        </w:rPr>
        <w:t>Lehátka</w:t>
      </w:r>
      <w:proofErr w:type="spellEnd"/>
      <w:r w:rsidRPr="00922BF7">
        <w:rPr>
          <w:rFonts w:ascii="Book Antiqua" w:hAnsi="Book Antiqua" w:cs="Tahoma"/>
          <w:color w:val="354369" w:themeColor="accent6" w:themeShade="BF"/>
        </w:rPr>
        <w:t xml:space="preserve"> sú pokryté tenkou vrstvou molitanu a tkaniny, ktoré sa raz mesačne vysávajú a dvakrát ročne prášia a vetrajú na školskom dvore. Počas popoludňajšieho  oddychu dbajú pedagogickí zamestnanci na primerané oblečenie detí - pyžamo. Pyžamo sa vymieňa 1x týždenne, posteľné </w:t>
      </w:r>
      <w:proofErr w:type="spellStart"/>
      <w:r w:rsidRPr="00922BF7">
        <w:rPr>
          <w:rFonts w:ascii="Book Antiqua" w:hAnsi="Book Antiqua" w:cs="Tahoma"/>
          <w:color w:val="354369" w:themeColor="accent6" w:themeShade="BF"/>
        </w:rPr>
        <w:t>prádlo</w:t>
      </w:r>
      <w:proofErr w:type="spellEnd"/>
      <w:r w:rsidRPr="00922BF7">
        <w:rPr>
          <w:rFonts w:ascii="Book Antiqua" w:hAnsi="Book Antiqua" w:cs="Tahoma"/>
          <w:color w:val="354369" w:themeColor="accent6" w:themeShade="BF"/>
        </w:rPr>
        <w:t xml:space="preserve"> sa vymieňa raz za tri týždne, spravidla piatok, o čo sa stará upratovačka V prípade ochorenia dieťaťa a pri častejšom znečistení sa pyžamo a posteľné </w:t>
      </w:r>
      <w:proofErr w:type="spellStart"/>
      <w:r w:rsidRPr="00922BF7">
        <w:rPr>
          <w:rFonts w:ascii="Book Antiqua" w:hAnsi="Book Antiqua" w:cs="Tahoma"/>
          <w:color w:val="354369" w:themeColor="accent6" w:themeShade="BF"/>
        </w:rPr>
        <w:t>prádlo</w:t>
      </w:r>
      <w:proofErr w:type="spellEnd"/>
      <w:r w:rsidRPr="00922BF7">
        <w:rPr>
          <w:rFonts w:ascii="Book Antiqua" w:hAnsi="Book Antiqua" w:cs="Tahoma"/>
          <w:color w:val="354369" w:themeColor="accent6" w:themeShade="BF"/>
        </w:rPr>
        <w:t xml:space="preserve"> vymieňa ihneď. Pyžamo a posteľné </w:t>
      </w:r>
      <w:proofErr w:type="spellStart"/>
      <w:r w:rsidRPr="00922BF7">
        <w:rPr>
          <w:rFonts w:ascii="Book Antiqua" w:hAnsi="Book Antiqua" w:cs="Tahoma"/>
          <w:color w:val="354369" w:themeColor="accent6" w:themeShade="BF"/>
        </w:rPr>
        <w:t>prádlo</w:t>
      </w:r>
      <w:proofErr w:type="spellEnd"/>
      <w:r w:rsidRPr="00922BF7">
        <w:rPr>
          <w:rFonts w:ascii="Book Antiqua" w:hAnsi="Book Antiqua" w:cs="Tahoma"/>
          <w:color w:val="354369" w:themeColor="accent6" w:themeShade="BF"/>
        </w:rPr>
        <w:t xml:space="preserve"> perú rodičia doma a prinesú ho v najbližší deň prevádzky MŠ (v pondelok).</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Popoludňajší odpočinok prebieha každý deň.</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Deti starších vekových skupín, v zmysle nového zákona o výchove a vzdelávaní (školský zákon) a o zmene a doplnení niektorých zákonov,  v materských školách majú v II. polroku skrátený odpočinok. Za plnohodnotnú činnosť týchto detí zodpovedá príslušný pedagogický zamestnanec.</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lastRenderedPageBreak/>
        <w:t>Od odpočívajúcich detí neodchádza, individuálne pristupuje k deťom, ktoré nepociťujú potrebu spánku. Venuje sa študijným materiálom a triednej dokumentácii, resp. prácam ktoré súvisia s náplňou práce pedagogického zamestnanca.</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b/>
          <w:i/>
          <w:color w:val="354369" w:themeColor="accent6" w:themeShade="BF"/>
        </w:rPr>
      </w:pPr>
      <w:r w:rsidRPr="00922BF7">
        <w:rPr>
          <w:rFonts w:ascii="Book Antiqua" w:hAnsi="Book Antiqua" w:cs="Tahoma"/>
          <w:b/>
          <w:i/>
          <w:color w:val="354369" w:themeColor="accent6" w:themeShade="BF"/>
        </w:rPr>
        <w:t>10.Starostlivosť o pieskovisko:</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Pieskoviská, hracie a rekreačné plochy určené pre deti, sa musia pravidelne čistiť a udržiavať. Čistenie, prekopávanie a úpravu piesku zabezpečuje školníčka denne v ranných hodinách. Polievanie piesku v pieskovisku vykonáva vodou určenou pre ľudskú spotrebu, minimálne raz za dva týždne v priebehu sezóny. </w:t>
      </w:r>
      <w:proofErr w:type="spellStart"/>
      <w:r w:rsidRPr="00922BF7">
        <w:rPr>
          <w:rFonts w:ascii="Book Antiqua" w:hAnsi="Book Antiqua" w:cs="Tahoma"/>
          <w:color w:val="354369" w:themeColor="accent6" w:themeShade="BF"/>
        </w:rPr>
        <w:t>Trávneté</w:t>
      </w:r>
      <w:proofErr w:type="spellEnd"/>
      <w:r w:rsidRPr="00922BF7">
        <w:rPr>
          <w:rFonts w:ascii="Book Antiqua" w:hAnsi="Book Antiqua" w:cs="Tahoma"/>
          <w:color w:val="354369" w:themeColor="accent6" w:themeShade="BF"/>
        </w:rPr>
        <w:t xml:space="preserve"> plochy udržuje v čistote zbieraním nebezpečných predmetov a iných odpadkov, </w:t>
      </w:r>
      <w:proofErr w:type="spellStart"/>
      <w:r w:rsidRPr="00922BF7">
        <w:rPr>
          <w:rFonts w:ascii="Book Antiqua" w:hAnsi="Book Antiqua" w:cs="Tahoma"/>
          <w:color w:val="354369" w:themeColor="accent6" w:themeShade="BF"/>
        </w:rPr>
        <w:t>udržiajú</w:t>
      </w:r>
      <w:proofErr w:type="spellEnd"/>
      <w:r w:rsidRPr="00922BF7">
        <w:rPr>
          <w:rFonts w:ascii="Book Antiqua" w:hAnsi="Book Antiqua" w:cs="Tahoma"/>
          <w:color w:val="354369" w:themeColor="accent6" w:themeShade="BF"/>
        </w:rPr>
        <w:t xml:space="preserve"> sa hrabaním a kosením podľa potreby.</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i/>
          <w:color w:val="354369" w:themeColor="accent6" w:themeShade="BF"/>
        </w:rPr>
      </w:pPr>
      <w:r w:rsidRPr="00922BF7">
        <w:rPr>
          <w:rFonts w:ascii="Book Antiqua" w:hAnsi="Book Antiqua" w:cs="Tahoma"/>
          <w:b/>
          <w:i/>
          <w:color w:val="354369" w:themeColor="accent6" w:themeShade="BF"/>
        </w:rPr>
        <w:t>11.Letná činnosť:</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V čase letnej činnosti sa aktivity zameriavajú na oboznamovanie a upevňovanie poznatkov v prírodnom prostredí s cieľom otužovať deti slnkom, vodou a vzduchom.</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V letnom období učiteľka prispôsobuje dĺžku pobytu na slnku momentálnym situáciám, pričom pobyt vonku časovo posunie na skoršiu hodinu a odíde s deťmi z pobytu vonku najneskôr o 11.00 hod. Na ochranu detí pred slnečným žiarením používa pri pieskovisku slnečníky a v spolupráci s rodičmi zabezpečí pokrývky hlavy (šiltovky, čapice)</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b/>
          <w:i/>
          <w:color w:val="354369" w:themeColor="accent6" w:themeShade="BF"/>
        </w:rPr>
      </w:pPr>
      <w:r w:rsidRPr="00922BF7">
        <w:rPr>
          <w:rFonts w:ascii="Book Antiqua" w:hAnsi="Book Antiqua" w:cs="Tahoma"/>
          <w:b/>
          <w:i/>
          <w:color w:val="354369" w:themeColor="accent6" w:themeShade="BF"/>
        </w:rPr>
        <w:t>12.Organizácia výletov, exkurzií</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Výlet alebo exkurzia sa organizuje na základe plánu práce školy, najviac na jeden deň s prihliadnutím na bezpečné, hygienické a fyziologické potreby detí a zo zabezpečením teplého obeda pre deti. Pred uskutočnením výletu alebo exkurzie vedúci pedagogický zamestnanec poverený riaditeľom, organizačne zabezpečí prípravu a priebeh týchto aktivít vrátane poučenia zúčastnených osôb a detí o bezpečnosti a ochrane zdravia. O tomto vyhotoví písomný záznam, ktorý potvrdia </w:t>
      </w:r>
      <w:r w:rsidRPr="00922BF7">
        <w:rPr>
          <w:rFonts w:ascii="Book Antiqua" w:hAnsi="Book Antiqua" w:cs="Tahoma"/>
          <w:color w:val="354369" w:themeColor="accent6" w:themeShade="BF"/>
        </w:rPr>
        <w:lastRenderedPageBreak/>
        <w:t>všetky dospelé zúčastnené osoby svojím podpisom. Na výlet, či exkurziu možno použiť aj verejnú dopravu.(§ 7ods.9)</w:t>
      </w:r>
    </w:p>
    <w:p w:rsidR="004967A9" w:rsidRPr="00922BF7" w:rsidRDefault="004967A9" w:rsidP="004967A9">
      <w:pPr>
        <w:spacing w:line="360" w:lineRule="auto"/>
        <w:jc w:val="both"/>
        <w:rPr>
          <w:rFonts w:ascii="Book Antiqua" w:hAnsi="Book Antiqua" w:cs="Tahoma"/>
          <w:b/>
          <w:bCs/>
          <w:i/>
          <w:color w:val="354369" w:themeColor="accent6" w:themeShade="BF"/>
        </w:rPr>
      </w:pPr>
    </w:p>
    <w:p w:rsidR="004967A9" w:rsidRPr="00922BF7" w:rsidRDefault="004967A9" w:rsidP="004967A9">
      <w:pPr>
        <w:spacing w:line="360" w:lineRule="auto"/>
        <w:jc w:val="both"/>
        <w:rPr>
          <w:rFonts w:ascii="Book Antiqua" w:hAnsi="Book Antiqua" w:cs="Tahoma"/>
          <w:b/>
          <w:bCs/>
          <w:i/>
          <w:color w:val="354369" w:themeColor="accent6" w:themeShade="BF"/>
        </w:rPr>
      </w:pPr>
      <w:r w:rsidRPr="00922BF7">
        <w:rPr>
          <w:rFonts w:ascii="Book Antiqua" w:hAnsi="Book Antiqua" w:cs="Tahoma"/>
          <w:b/>
          <w:bCs/>
          <w:i/>
          <w:color w:val="354369" w:themeColor="accent6" w:themeShade="BF"/>
        </w:rPr>
        <w:t>13.Krúžková činnosť</w:t>
      </w:r>
    </w:p>
    <w:p w:rsidR="004967A9" w:rsidRPr="00922BF7" w:rsidRDefault="004967A9" w:rsidP="004967A9">
      <w:pPr>
        <w:autoSpaceDE w:val="0"/>
        <w:autoSpaceDN w:val="0"/>
        <w:adjustRightInd w:val="0"/>
        <w:spacing w:line="360" w:lineRule="auto"/>
        <w:rPr>
          <w:rFonts w:ascii="Book Antiqua" w:hAnsi="Book Antiqua" w:cs="Tahoma"/>
          <w:color w:val="354369" w:themeColor="accent6" w:themeShade="BF"/>
        </w:rPr>
      </w:pPr>
      <w:r w:rsidRPr="00922BF7">
        <w:rPr>
          <w:rFonts w:ascii="Book Antiqua" w:hAnsi="Book Antiqua" w:cs="Tahoma"/>
          <w:color w:val="354369" w:themeColor="accent6" w:themeShade="BF"/>
        </w:rPr>
        <w:t>V materskej škole sa môže v súlade so školským vzdelávacím programom</w:t>
      </w:r>
    </w:p>
    <w:p w:rsidR="004967A9" w:rsidRPr="00922BF7" w:rsidRDefault="004967A9" w:rsidP="004967A9">
      <w:pPr>
        <w:autoSpaceDE w:val="0"/>
        <w:autoSpaceDN w:val="0"/>
        <w:adjustRightInd w:val="0"/>
        <w:spacing w:line="360" w:lineRule="auto"/>
        <w:rPr>
          <w:rFonts w:ascii="Book Antiqua" w:hAnsi="Book Antiqua" w:cs="Tahoma"/>
          <w:color w:val="354369" w:themeColor="accent6" w:themeShade="BF"/>
        </w:rPr>
      </w:pPr>
      <w:r w:rsidRPr="00922BF7">
        <w:rPr>
          <w:rFonts w:ascii="Book Antiqua" w:hAnsi="Book Antiqua" w:cs="Tahoma"/>
          <w:color w:val="354369" w:themeColor="accent6" w:themeShade="BF"/>
        </w:rPr>
        <w:t>organizovať aj krúžková činnosť. Krúžkovú činnosť zabezpečujú kmeňoví učitelia, vo výučbe</w:t>
      </w:r>
    </w:p>
    <w:p w:rsidR="004967A9" w:rsidRPr="00922BF7" w:rsidRDefault="004967A9" w:rsidP="004967A9">
      <w:pPr>
        <w:autoSpaceDE w:val="0"/>
        <w:autoSpaceDN w:val="0"/>
        <w:adjustRightInd w:val="0"/>
        <w:spacing w:line="360" w:lineRule="auto"/>
        <w:rPr>
          <w:rFonts w:ascii="Book Antiqua" w:hAnsi="Book Antiqua" w:cs="Tahoma"/>
          <w:color w:val="354369" w:themeColor="accent6" w:themeShade="BF"/>
        </w:rPr>
      </w:pPr>
      <w:r w:rsidRPr="00922BF7">
        <w:rPr>
          <w:rFonts w:ascii="Book Antiqua" w:hAnsi="Book Antiqua" w:cs="Tahoma"/>
          <w:color w:val="354369" w:themeColor="accent6" w:themeShade="BF"/>
        </w:rPr>
        <w:t>cudzieho jazyka a aktivít, na ktoré nemajú kmeňoví učitelia odbornú spôsobilosť, činnosť</w:t>
      </w:r>
    </w:p>
    <w:p w:rsidR="004967A9" w:rsidRPr="00922BF7" w:rsidRDefault="004967A9" w:rsidP="004967A9">
      <w:pPr>
        <w:autoSpaceDE w:val="0"/>
        <w:autoSpaceDN w:val="0"/>
        <w:adjustRightInd w:val="0"/>
        <w:spacing w:line="360" w:lineRule="auto"/>
        <w:rPr>
          <w:rFonts w:ascii="Book Antiqua" w:hAnsi="Book Antiqua" w:cs="Tahoma"/>
          <w:color w:val="354369" w:themeColor="accent6" w:themeShade="BF"/>
        </w:rPr>
      </w:pPr>
      <w:r w:rsidRPr="00922BF7">
        <w:rPr>
          <w:rFonts w:ascii="Book Antiqua" w:hAnsi="Book Antiqua" w:cs="Tahoma"/>
          <w:color w:val="354369" w:themeColor="accent6" w:themeShade="BF"/>
        </w:rPr>
        <w:t>zabezpečujú aj cudzí lektori. Krúžková činnosť sa organizuje v popoludňajších hodinách a na</w:t>
      </w:r>
    </w:p>
    <w:p w:rsidR="004967A9" w:rsidRPr="00922BF7" w:rsidRDefault="004967A9" w:rsidP="004967A9">
      <w:pPr>
        <w:autoSpaceDE w:val="0"/>
        <w:autoSpaceDN w:val="0"/>
        <w:adjustRightInd w:val="0"/>
        <w:spacing w:line="360" w:lineRule="auto"/>
        <w:rPr>
          <w:rFonts w:ascii="Book Antiqua" w:hAnsi="Book Antiqua" w:cs="Tahoma"/>
          <w:color w:val="354369" w:themeColor="accent6" w:themeShade="BF"/>
        </w:rPr>
      </w:pPr>
      <w:r w:rsidRPr="00922BF7">
        <w:rPr>
          <w:rFonts w:ascii="Book Antiqua" w:hAnsi="Book Antiqua" w:cs="Tahoma"/>
          <w:color w:val="354369" w:themeColor="accent6" w:themeShade="BF"/>
        </w:rPr>
        <w:t>základe informovaného súhlasu zákonného zástupcu.(§ 4 ods.9)</w:t>
      </w:r>
    </w:p>
    <w:p w:rsidR="004967A9" w:rsidRPr="00922BF7" w:rsidRDefault="004967A9" w:rsidP="004967A9">
      <w:pPr>
        <w:autoSpaceDE w:val="0"/>
        <w:autoSpaceDN w:val="0"/>
        <w:adjustRightInd w:val="0"/>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Ak krúžkovú činnosť vykonáva so súhlasom zákonných zástupcov </w:t>
      </w:r>
      <w:proofErr w:type="spellStart"/>
      <w:r w:rsidRPr="00922BF7">
        <w:rPr>
          <w:rFonts w:ascii="Book Antiqua" w:hAnsi="Book Antiqua" w:cs="Tahoma"/>
          <w:color w:val="354369" w:themeColor="accent6" w:themeShade="BF"/>
        </w:rPr>
        <w:t>lektor,za</w:t>
      </w:r>
      <w:proofErr w:type="spellEnd"/>
      <w:r w:rsidRPr="00922BF7">
        <w:rPr>
          <w:rFonts w:ascii="Book Antiqua" w:hAnsi="Book Antiqua" w:cs="Tahoma"/>
          <w:color w:val="354369" w:themeColor="accent6" w:themeShade="BF"/>
        </w:rPr>
        <w:t xml:space="preserve"> bezpečnosť detí zodpovedá lektor.(§7ods.5)</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b/>
          <w:i/>
          <w:color w:val="354369" w:themeColor="accent6" w:themeShade="BF"/>
        </w:rPr>
        <w:t>14. Činnosť triedneho učiteľa</w:t>
      </w:r>
    </w:p>
    <w:p w:rsidR="004967A9" w:rsidRPr="00922BF7" w:rsidRDefault="004967A9" w:rsidP="004967A9">
      <w:pPr>
        <w:spacing w:line="360" w:lineRule="auto"/>
        <w:jc w:val="both"/>
        <w:rPr>
          <w:rFonts w:ascii="Book Antiqua" w:hAnsi="Book Antiqua" w:cs="Tahoma"/>
          <w:b/>
          <w:i/>
          <w:color w:val="354369" w:themeColor="accent6" w:themeShade="BF"/>
        </w:rPr>
      </w:pPr>
      <w:r w:rsidRPr="00922BF7">
        <w:rPr>
          <w:rFonts w:ascii="Book Antiqua" w:hAnsi="Book Antiqua" w:cs="Tahoma"/>
          <w:color w:val="354369" w:themeColor="accent6" w:themeShade="BF"/>
        </w:rPr>
        <w:t>Riaditeľkou školy bola</w:t>
      </w:r>
      <w:r w:rsidRPr="00922BF7">
        <w:rPr>
          <w:rFonts w:ascii="Book Antiqua" w:hAnsi="Book Antiqua" w:cs="Tahoma"/>
          <w:b/>
          <w:i/>
          <w:color w:val="354369" w:themeColor="accent6" w:themeShade="BF"/>
        </w:rPr>
        <w:t xml:space="preserve">  </w:t>
      </w:r>
      <w:r w:rsidRPr="00922BF7">
        <w:rPr>
          <w:rFonts w:ascii="Book Antiqua" w:hAnsi="Book Antiqua" w:cs="Tahoma"/>
          <w:color w:val="354369" w:themeColor="accent6" w:themeShade="BF"/>
        </w:rPr>
        <w:t xml:space="preserve"> určená do funkcie triednej učiteľky </w:t>
      </w:r>
      <w:proofErr w:type="spellStart"/>
      <w:r w:rsidRPr="00922BF7">
        <w:rPr>
          <w:rFonts w:ascii="Book Antiqua" w:hAnsi="Book Antiqua" w:cs="Tahoma"/>
          <w:color w:val="354369" w:themeColor="accent6" w:themeShade="BF"/>
        </w:rPr>
        <w:t>Mgr.Viera</w:t>
      </w:r>
      <w:proofErr w:type="spellEnd"/>
      <w:r w:rsidRPr="00922BF7">
        <w:rPr>
          <w:rFonts w:ascii="Book Antiqua" w:hAnsi="Book Antiqua" w:cs="Tahoma"/>
          <w:color w:val="354369" w:themeColor="accent6" w:themeShade="BF"/>
        </w:rPr>
        <w:t xml:space="preserve"> Mészárosová, ktorá v zmysle zákona zodpovedá za:</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úplnosť a správnosť  pedagogickej a ďalšej dokumentácie vrátane dokumentácie o deťoch (triedna kniha  a osobný spis dieťaťa, zápisnice z </w:t>
      </w:r>
      <w:proofErr w:type="spellStart"/>
      <w:r w:rsidRPr="00922BF7">
        <w:rPr>
          <w:rFonts w:ascii="Book Antiqua" w:hAnsi="Book Antiqua" w:cs="Tahoma"/>
          <w:color w:val="354369" w:themeColor="accent6" w:themeShade="BF"/>
        </w:rPr>
        <w:t>pedag</w:t>
      </w:r>
      <w:proofErr w:type="spellEnd"/>
      <w:r w:rsidRPr="00922BF7">
        <w:rPr>
          <w:rFonts w:ascii="Book Antiqua" w:hAnsi="Book Antiqua" w:cs="Tahoma"/>
          <w:color w:val="354369" w:themeColor="accent6" w:themeShade="BF"/>
        </w:rPr>
        <w:t>. rád a iných porád, prehľad o usporiadaní denných činností v MŠ, hodnotenia detí, evidencia úrazov detí, dokumentácia spojená s organizáciou výletov a exkurzií)</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za zabezpečenie triednej agendy</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za vytváranie podmienok pre integrované dieťa so zdravotným znevýhodnením</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spolupracuje so zákonným zástupcom dieťaťa, všeobecným lekárom pre deti a dorast</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a s príslušným zariadením výchovného poradenstva a prevencie.</w:t>
      </w:r>
    </w:p>
    <w:p w:rsidR="004967A9" w:rsidRPr="00922BF7" w:rsidRDefault="004967A9" w:rsidP="004967A9">
      <w:pPr>
        <w:spacing w:line="360" w:lineRule="auto"/>
        <w:jc w:val="both"/>
        <w:rPr>
          <w:rFonts w:ascii="Book Antiqua" w:hAnsi="Book Antiqua" w:cs="Tahoma"/>
          <w:color w:val="354369" w:themeColor="accent6" w:themeShade="BF"/>
        </w:rPr>
      </w:pPr>
    </w:p>
    <w:p w:rsidR="004967A9" w:rsidRPr="00922BF7" w:rsidRDefault="004967A9" w:rsidP="004967A9">
      <w:pPr>
        <w:spacing w:line="360" w:lineRule="auto"/>
        <w:jc w:val="both"/>
        <w:rPr>
          <w:rFonts w:ascii="Book Antiqua" w:hAnsi="Book Antiqua" w:cs="Tahoma"/>
          <w:b/>
          <w:i/>
          <w:color w:val="354369" w:themeColor="accent6" w:themeShade="BF"/>
        </w:rPr>
      </w:pPr>
      <w:r w:rsidRPr="00922BF7">
        <w:rPr>
          <w:rFonts w:ascii="Book Antiqua" w:hAnsi="Book Antiqua" w:cs="Tahoma"/>
          <w:b/>
          <w:i/>
          <w:color w:val="354369" w:themeColor="accent6" w:themeShade="BF"/>
        </w:rPr>
        <w:t>15.Vstup rodičov do priestorov jedálne a spálne</w:t>
      </w:r>
    </w:p>
    <w:p w:rsidR="004967A9" w:rsidRPr="00922BF7" w:rsidRDefault="004967A9" w:rsidP="004967A9">
      <w:pPr>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Vstup rodičov alebo iných tu nezamestnaných osôb do jedálne a spálne detí, je z hygienických dôvodov </w:t>
      </w:r>
      <w:r w:rsidRPr="00922BF7">
        <w:rPr>
          <w:rFonts w:ascii="Book Antiqua" w:hAnsi="Book Antiqua" w:cs="Tahoma"/>
          <w:b/>
          <w:color w:val="354369" w:themeColor="accent6" w:themeShade="BF"/>
        </w:rPr>
        <w:t>zakázaný!</w:t>
      </w:r>
      <w:r w:rsidRPr="00922BF7">
        <w:rPr>
          <w:rFonts w:ascii="Book Antiqua" w:hAnsi="Book Antiqua" w:cs="Tahoma"/>
          <w:color w:val="354369" w:themeColor="accent6" w:themeShade="BF"/>
        </w:rPr>
        <w:t xml:space="preserve"> Rodičia majú možnosť počkať svoje dieťa </w:t>
      </w:r>
      <w:r w:rsidRPr="00922BF7">
        <w:rPr>
          <w:rFonts w:ascii="Book Antiqua" w:hAnsi="Book Antiqua" w:cs="Tahoma"/>
          <w:color w:val="354369" w:themeColor="accent6" w:themeShade="BF"/>
        </w:rPr>
        <w:lastRenderedPageBreak/>
        <w:t>v priestoroch chodby materskej školy, kde im službukonajúca učiteľka dieťa odovzdá.</w:t>
      </w:r>
    </w:p>
    <w:p w:rsidR="004967A9" w:rsidRPr="00922BF7" w:rsidRDefault="004967A9" w:rsidP="004967A9">
      <w:pPr>
        <w:jc w:val="both"/>
        <w:rPr>
          <w:rFonts w:ascii="Book Antiqua" w:hAnsi="Book Antiqua" w:cs="Tahoma"/>
          <w:b/>
          <w:color w:val="354369" w:themeColor="accent6" w:themeShade="BF"/>
        </w:rPr>
      </w:pPr>
    </w:p>
    <w:p w:rsidR="004967A9" w:rsidRPr="00922BF7" w:rsidRDefault="004967A9" w:rsidP="004967A9">
      <w:pPr>
        <w:tabs>
          <w:tab w:val="left" w:pos="2916"/>
        </w:tabs>
        <w:jc w:val="both"/>
        <w:rPr>
          <w:rFonts w:ascii="Book Antiqua" w:hAnsi="Book Antiqua" w:cs="Tahoma"/>
          <w:b/>
          <w:color w:val="354369" w:themeColor="accent6" w:themeShade="BF"/>
        </w:rPr>
      </w:pPr>
      <w:r w:rsidRPr="00922BF7">
        <w:rPr>
          <w:rFonts w:ascii="Book Antiqua" w:hAnsi="Book Antiqua" w:cs="Tahoma"/>
          <w:b/>
          <w:color w:val="354369" w:themeColor="accent6" w:themeShade="BF"/>
        </w:rPr>
        <w:t>V.</w:t>
      </w:r>
    </w:p>
    <w:p w:rsidR="004967A9" w:rsidRPr="00922BF7" w:rsidRDefault="004967A9" w:rsidP="004967A9">
      <w:pPr>
        <w:tabs>
          <w:tab w:val="left" w:pos="2916"/>
        </w:tabs>
        <w:jc w:val="both"/>
        <w:rPr>
          <w:rFonts w:ascii="Book Antiqua" w:hAnsi="Book Antiqua" w:cs="Tahoma"/>
          <w:b/>
          <w:color w:val="354369" w:themeColor="accent6" w:themeShade="BF"/>
        </w:rPr>
      </w:pPr>
    </w:p>
    <w:p w:rsidR="004967A9" w:rsidRPr="00922BF7" w:rsidRDefault="004967A9" w:rsidP="004967A9">
      <w:pPr>
        <w:tabs>
          <w:tab w:val="left" w:pos="2916"/>
        </w:tabs>
        <w:jc w:val="both"/>
        <w:rPr>
          <w:rFonts w:ascii="Book Antiqua" w:hAnsi="Book Antiqua" w:cs="Tahoma"/>
          <w:b/>
          <w:color w:val="354369" w:themeColor="accent6" w:themeShade="BF"/>
        </w:rPr>
      </w:pPr>
      <w:r w:rsidRPr="00922BF7">
        <w:rPr>
          <w:rFonts w:ascii="Book Antiqua" w:hAnsi="Book Antiqua" w:cs="Tahoma"/>
          <w:b/>
          <w:color w:val="354369" w:themeColor="accent6" w:themeShade="BF"/>
        </w:rPr>
        <w:t xml:space="preserve">Bezpečnosť a ochrana zdravia vo výchove a v </w:t>
      </w:r>
      <w:proofErr w:type="spellStart"/>
      <w:r w:rsidRPr="00922BF7">
        <w:rPr>
          <w:rFonts w:ascii="Book Antiqua" w:hAnsi="Book Antiqua" w:cs="Tahoma"/>
          <w:b/>
          <w:color w:val="354369" w:themeColor="accent6" w:themeShade="BF"/>
        </w:rPr>
        <w:t>zdelávaní</w:t>
      </w:r>
      <w:proofErr w:type="spellEnd"/>
    </w:p>
    <w:p w:rsidR="004967A9" w:rsidRPr="00922BF7" w:rsidRDefault="004967A9" w:rsidP="004967A9">
      <w:pPr>
        <w:tabs>
          <w:tab w:val="left" w:pos="2916"/>
        </w:tabs>
        <w:jc w:val="both"/>
        <w:rPr>
          <w:rFonts w:ascii="Book Antiqua" w:hAnsi="Book Antiqua" w:cs="Tahoma"/>
          <w:b/>
          <w:color w:val="354369" w:themeColor="accent6" w:themeShade="BF"/>
        </w:rPr>
      </w:pPr>
    </w:p>
    <w:p w:rsidR="004967A9" w:rsidRPr="00922BF7" w:rsidRDefault="004967A9" w:rsidP="004967A9">
      <w:pPr>
        <w:tabs>
          <w:tab w:val="left" w:pos="2916"/>
        </w:tabs>
        <w:spacing w:line="360" w:lineRule="auto"/>
        <w:jc w:val="both"/>
        <w:rPr>
          <w:rFonts w:ascii="Book Antiqua" w:hAnsi="Book Antiqua" w:cs="Tahoma"/>
          <w:color w:val="354369" w:themeColor="accent6" w:themeShade="BF"/>
        </w:rPr>
      </w:pPr>
    </w:p>
    <w:p w:rsidR="004967A9" w:rsidRPr="00922BF7" w:rsidRDefault="004967A9" w:rsidP="004967A9">
      <w:pPr>
        <w:tabs>
          <w:tab w:val="left" w:pos="2916"/>
        </w:tabs>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Všetci pedagogickí aj nepedagogickí zamestnanci materskej školy sú povinní:</w:t>
      </w:r>
    </w:p>
    <w:p w:rsidR="004967A9" w:rsidRPr="00922BF7" w:rsidRDefault="004967A9" w:rsidP="004967A9">
      <w:pPr>
        <w:numPr>
          <w:ilvl w:val="1"/>
          <w:numId w:val="5"/>
        </w:numPr>
        <w:tabs>
          <w:tab w:val="left" w:pos="2916"/>
        </w:tabs>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prihliadať na základné fyziologické potreby detí</w:t>
      </w:r>
    </w:p>
    <w:p w:rsidR="004967A9" w:rsidRPr="00922BF7" w:rsidRDefault="004967A9" w:rsidP="004967A9">
      <w:pPr>
        <w:numPr>
          <w:ilvl w:val="1"/>
          <w:numId w:val="5"/>
        </w:numPr>
        <w:tabs>
          <w:tab w:val="left" w:pos="2916"/>
        </w:tabs>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vytvárať podmienky na zdravý vývin detí a na predchádzanie </w:t>
      </w:r>
      <w:proofErr w:type="spellStart"/>
      <w:r w:rsidRPr="00922BF7">
        <w:rPr>
          <w:rFonts w:ascii="Book Antiqua" w:hAnsi="Book Antiqua" w:cs="Tahoma"/>
          <w:color w:val="354369" w:themeColor="accent6" w:themeShade="BF"/>
        </w:rPr>
        <w:t>sociálno</w:t>
      </w:r>
      <w:proofErr w:type="spellEnd"/>
      <w:r w:rsidRPr="00922BF7">
        <w:rPr>
          <w:rFonts w:ascii="Book Antiqua" w:hAnsi="Book Antiqua" w:cs="Tahoma"/>
          <w:color w:val="354369" w:themeColor="accent6" w:themeShade="BF"/>
        </w:rPr>
        <w:t xml:space="preserve"> – patologickým javom</w:t>
      </w:r>
    </w:p>
    <w:p w:rsidR="004967A9" w:rsidRPr="00922BF7" w:rsidRDefault="004967A9" w:rsidP="004967A9">
      <w:pPr>
        <w:numPr>
          <w:ilvl w:val="1"/>
          <w:numId w:val="5"/>
        </w:numPr>
        <w:tabs>
          <w:tab w:val="left" w:pos="2916"/>
        </w:tabs>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zaisťovať bezpečnosť a ochranu zdravia detí</w:t>
      </w:r>
    </w:p>
    <w:p w:rsidR="004967A9" w:rsidRPr="00922BF7" w:rsidRDefault="004967A9" w:rsidP="004967A9">
      <w:pPr>
        <w:numPr>
          <w:ilvl w:val="1"/>
          <w:numId w:val="5"/>
        </w:numPr>
        <w:tabs>
          <w:tab w:val="left" w:pos="2916"/>
        </w:tabs>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poskytovať nevyhnutné informácie na zaistenie bezpečnosti a ochrany zdravia detí</w:t>
      </w:r>
    </w:p>
    <w:p w:rsidR="004967A9" w:rsidRPr="00922BF7" w:rsidRDefault="004967A9" w:rsidP="004967A9">
      <w:pPr>
        <w:numPr>
          <w:ilvl w:val="1"/>
          <w:numId w:val="5"/>
        </w:numPr>
        <w:tabs>
          <w:tab w:val="left" w:pos="2916"/>
        </w:tabs>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viesť evidenciu školských úrazov detí, ku ktorým prišlo počas </w:t>
      </w:r>
      <w:proofErr w:type="spellStart"/>
      <w:r w:rsidRPr="00922BF7">
        <w:rPr>
          <w:rFonts w:ascii="Book Antiqua" w:hAnsi="Book Antiqua" w:cs="Tahoma"/>
          <w:color w:val="354369" w:themeColor="accent6" w:themeShade="BF"/>
        </w:rPr>
        <w:t>výchovno</w:t>
      </w:r>
      <w:proofErr w:type="spellEnd"/>
      <w:r w:rsidRPr="00922BF7">
        <w:rPr>
          <w:rFonts w:ascii="Book Antiqua" w:hAnsi="Book Antiqua" w:cs="Tahoma"/>
          <w:color w:val="354369" w:themeColor="accent6" w:themeShade="BF"/>
        </w:rPr>
        <w:t xml:space="preserve"> – vzdelávacieho procesu a pri činnostiach organizovaných školou: pri vzniku školského úrazu vyhotovia záznam o školskom úraze</w:t>
      </w:r>
    </w:p>
    <w:p w:rsidR="004967A9" w:rsidRPr="00922BF7" w:rsidRDefault="004967A9" w:rsidP="004967A9">
      <w:pPr>
        <w:tabs>
          <w:tab w:val="left" w:pos="2916"/>
        </w:tabs>
        <w:spacing w:line="360" w:lineRule="auto"/>
        <w:jc w:val="both"/>
        <w:rPr>
          <w:rFonts w:ascii="Book Antiqua" w:hAnsi="Book Antiqua" w:cs="Tahoma"/>
          <w:color w:val="354369" w:themeColor="accent6" w:themeShade="BF"/>
        </w:rPr>
      </w:pPr>
    </w:p>
    <w:p w:rsidR="004967A9" w:rsidRPr="00922BF7" w:rsidRDefault="004967A9" w:rsidP="004967A9">
      <w:pPr>
        <w:tabs>
          <w:tab w:val="left" w:pos="2916"/>
        </w:tabs>
        <w:spacing w:line="360" w:lineRule="auto"/>
        <w:jc w:val="both"/>
        <w:rPr>
          <w:rFonts w:ascii="Book Antiqua" w:hAnsi="Book Antiqua" w:cs="Tahoma"/>
          <w:b/>
          <w:color w:val="354369" w:themeColor="accent6" w:themeShade="BF"/>
        </w:rPr>
      </w:pPr>
      <w:r w:rsidRPr="00922BF7">
        <w:rPr>
          <w:rFonts w:ascii="Book Antiqua" w:hAnsi="Book Antiqua" w:cs="Tahoma"/>
          <w:b/>
          <w:color w:val="354369" w:themeColor="accent6" w:themeShade="BF"/>
        </w:rPr>
        <w:t>VI.</w:t>
      </w:r>
    </w:p>
    <w:p w:rsidR="004967A9" w:rsidRPr="00922BF7" w:rsidRDefault="004967A9" w:rsidP="004967A9">
      <w:pPr>
        <w:tabs>
          <w:tab w:val="left" w:pos="2916"/>
        </w:tabs>
        <w:spacing w:line="360" w:lineRule="auto"/>
        <w:jc w:val="both"/>
        <w:rPr>
          <w:rFonts w:ascii="Book Antiqua" w:hAnsi="Book Antiqua" w:cs="Tahoma"/>
          <w:color w:val="354369" w:themeColor="accent6" w:themeShade="BF"/>
        </w:rPr>
      </w:pPr>
      <w:r w:rsidRPr="00922BF7">
        <w:rPr>
          <w:rFonts w:ascii="Book Antiqua" w:hAnsi="Book Antiqua" w:cs="Tahoma"/>
          <w:b/>
          <w:color w:val="354369" w:themeColor="accent6" w:themeShade="BF"/>
        </w:rPr>
        <w:t>Ochrana spoločného a osobného majetku</w:t>
      </w:r>
    </w:p>
    <w:p w:rsidR="004967A9" w:rsidRPr="00922BF7" w:rsidRDefault="004967A9" w:rsidP="004967A9">
      <w:pPr>
        <w:tabs>
          <w:tab w:val="left" w:pos="2916"/>
        </w:tabs>
        <w:spacing w:line="360" w:lineRule="auto"/>
        <w:jc w:val="both"/>
        <w:rPr>
          <w:rFonts w:ascii="Book Antiqua" w:hAnsi="Book Antiqua" w:cs="Tahoma"/>
          <w:color w:val="354369" w:themeColor="accent6" w:themeShade="BF"/>
        </w:rPr>
      </w:pPr>
    </w:p>
    <w:p w:rsidR="004967A9" w:rsidRPr="00922BF7" w:rsidRDefault="004967A9" w:rsidP="004967A9">
      <w:pPr>
        <w:tabs>
          <w:tab w:val="left" w:pos="2916"/>
        </w:tabs>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Vchod do šatne detí je zaistený zámkom. Kľúč od šatne je umiestnený na presne určenom mieste a prístup k nemu majú počas dňa všetci zamestnanci MŠ. </w:t>
      </w:r>
    </w:p>
    <w:p w:rsidR="004967A9" w:rsidRPr="00922BF7" w:rsidRDefault="004967A9" w:rsidP="004967A9">
      <w:pPr>
        <w:pStyle w:val="Zkladntext"/>
        <w:tabs>
          <w:tab w:val="left" w:pos="2916"/>
        </w:tabs>
        <w:rPr>
          <w:rFonts w:ascii="Book Antiqua" w:hAnsi="Book Antiqua" w:cs="Tahoma"/>
          <w:color w:val="354369" w:themeColor="accent6" w:themeShade="BF"/>
        </w:rPr>
      </w:pPr>
      <w:r w:rsidRPr="00922BF7">
        <w:rPr>
          <w:rFonts w:ascii="Book Antiqua" w:hAnsi="Book Antiqua" w:cs="Tahoma"/>
          <w:color w:val="354369" w:themeColor="accent6" w:themeShade="BF"/>
        </w:rPr>
        <w:t>Budovu v určenom čase odomyká a zamyká školníka. Šatňu detí a triedu ráno odomyká  pedagogický  zamestnanec v dopoludňajšej službe a po pracovnej dobe zamyká pedagogický zamestnanec v popoludňajšej službe. V priebehu prevádzky po odchode rodičov z budovy o 8.00 hod. za uzamknutie vchodu do budovy zodpovedajú všetci zamestnanci. Šatňa detí je zamknutá  i v čase odpoludňajšieho odpočinku od 13.00 – 14.15 hod.</w:t>
      </w:r>
    </w:p>
    <w:p w:rsidR="004967A9" w:rsidRPr="00922BF7" w:rsidRDefault="004967A9" w:rsidP="004967A9">
      <w:pPr>
        <w:pStyle w:val="Zkladntext"/>
        <w:tabs>
          <w:tab w:val="left" w:pos="2916"/>
        </w:tabs>
        <w:rPr>
          <w:rFonts w:ascii="Book Antiqua" w:hAnsi="Book Antiqua" w:cs="Tahoma"/>
          <w:b/>
          <w:color w:val="354369" w:themeColor="accent6" w:themeShade="BF"/>
        </w:rPr>
      </w:pPr>
      <w:r w:rsidRPr="00922BF7">
        <w:rPr>
          <w:rFonts w:ascii="Book Antiqua" w:hAnsi="Book Antiqua" w:cs="Tahoma"/>
          <w:b/>
          <w:color w:val="354369" w:themeColor="accent6" w:themeShade="BF"/>
        </w:rPr>
        <w:t>V budove bez  sprievodu pracovníka MŠ a bez vedomia riaditeľa MŠ je zakázaný akýkoľvek pohyb cudzej osoby!</w:t>
      </w:r>
    </w:p>
    <w:p w:rsidR="004967A9" w:rsidRPr="00922BF7" w:rsidRDefault="004967A9" w:rsidP="004967A9">
      <w:pPr>
        <w:tabs>
          <w:tab w:val="left" w:pos="2916"/>
        </w:tabs>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lastRenderedPageBreak/>
        <w:t>Vetranie  sa uskutočňuje len v prítomnosti dospelej osoby. Po ukončení prevádzkovej doby je zodpovedný za uzatvorenie okien  školníčka. Po ukončení prevádzky MŠ je učiteľka povinná uložiť didaktickú techniku na vopred určené miesto.</w:t>
      </w:r>
    </w:p>
    <w:p w:rsidR="004967A9" w:rsidRPr="00922BF7" w:rsidRDefault="004967A9" w:rsidP="004967A9">
      <w:pPr>
        <w:tabs>
          <w:tab w:val="left" w:pos="2916"/>
        </w:tabs>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Osobné veci si zamestnanci ukladajú na určené uzamykateľné miesto. Ak zamestnanec prinesie do zariadenia cenné veci, ktoré sa do práce obvykle nenosia (</w:t>
      </w:r>
      <w:proofErr w:type="spellStart"/>
      <w:r w:rsidRPr="00922BF7">
        <w:rPr>
          <w:rFonts w:ascii="Book Antiqua" w:hAnsi="Book Antiqua" w:cs="Tahoma"/>
          <w:color w:val="354369" w:themeColor="accent6" w:themeShade="BF"/>
        </w:rPr>
        <w:t>obnos</w:t>
      </w:r>
      <w:proofErr w:type="spellEnd"/>
      <w:r w:rsidRPr="00922BF7">
        <w:rPr>
          <w:rFonts w:ascii="Book Antiqua" w:hAnsi="Book Antiqua" w:cs="Tahoma"/>
          <w:color w:val="354369" w:themeColor="accent6" w:themeShade="BF"/>
        </w:rPr>
        <w:t xml:space="preserve"> peňazí a pod.), požiada riaditeľa o úschovu. Po ukončení prevádzky MŠ všetky priestory skontroluje a zamkne školníčka.</w:t>
      </w:r>
    </w:p>
    <w:p w:rsidR="004967A9" w:rsidRPr="00922BF7" w:rsidRDefault="004967A9" w:rsidP="004967A9">
      <w:pPr>
        <w:tabs>
          <w:tab w:val="left" w:pos="2916"/>
        </w:tabs>
        <w:spacing w:line="360" w:lineRule="auto"/>
        <w:jc w:val="both"/>
        <w:rPr>
          <w:rFonts w:ascii="Book Antiqua" w:hAnsi="Book Antiqua" w:cs="Tahoma"/>
          <w:color w:val="354369" w:themeColor="accent6" w:themeShade="BF"/>
        </w:rPr>
      </w:pPr>
    </w:p>
    <w:p w:rsidR="004967A9" w:rsidRPr="00922BF7" w:rsidRDefault="004967A9" w:rsidP="004967A9">
      <w:pPr>
        <w:tabs>
          <w:tab w:val="left" w:pos="2916"/>
        </w:tabs>
        <w:spacing w:line="360" w:lineRule="auto"/>
        <w:jc w:val="both"/>
        <w:rPr>
          <w:rFonts w:ascii="Book Antiqua" w:hAnsi="Book Antiqua" w:cs="Tahoma"/>
          <w:b/>
          <w:color w:val="354369" w:themeColor="accent6" w:themeShade="BF"/>
        </w:rPr>
      </w:pPr>
      <w:r w:rsidRPr="00922BF7">
        <w:rPr>
          <w:rFonts w:ascii="Book Antiqua" w:hAnsi="Book Antiqua" w:cs="Tahoma"/>
          <w:b/>
          <w:color w:val="354369" w:themeColor="accent6" w:themeShade="BF"/>
        </w:rPr>
        <w:t>VII.</w:t>
      </w:r>
    </w:p>
    <w:p w:rsidR="004967A9" w:rsidRPr="00922BF7" w:rsidRDefault="004967A9" w:rsidP="004967A9">
      <w:pPr>
        <w:tabs>
          <w:tab w:val="left" w:pos="2916"/>
        </w:tabs>
        <w:spacing w:line="360" w:lineRule="auto"/>
        <w:jc w:val="both"/>
        <w:rPr>
          <w:rFonts w:ascii="Book Antiqua" w:hAnsi="Book Antiqua" w:cs="Tahoma"/>
          <w:b/>
          <w:color w:val="354369" w:themeColor="accent6" w:themeShade="BF"/>
        </w:rPr>
      </w:pPr>
      <w:r w:rsidRPr="00922BF7">
        <w:rPr>
          <w:rFonts w:ascii="Book Antiqua" w:hAnsi="Book Antiqua" w:cs="Tahoma"/>
          <w:b/>
          <w:color w:val="354369" w:themeColor="accent6" w:themeShade="BF"/>
        </w:rPr>
        <w:t>Práva a povinnosti zákonného zástupcu dieťaťa</w:t>
      </w:r>
    </w:p>
    <w:p w:rsidR="004967A9" w:rsidRPr="00922BF7" w:rsidRDefault="004967A9" w:rsidP="004967A9">
      <w:pPr>
        <w:tabs>
          <w:tab w:val="left" w:pos="2916"/>
        </w:tabs>
        <w:spacing w:line="360" w:lineRule="auto"/>
        <w:jc w:val="both"/>
        <w:rPr>
          <w:rFonts w:ascii="Book Antiqua" w:hAnsi="Book Antiqua" w:cs="Tahoma"/>
          <w:b/>
          <w:color w:val="354369" w:themeColor="accent6" w:themeShade="BF"/>
        </w:rPr>
      </w:pPr>
    </w:p>
    <w:p w:rsidR="004967A9" w:rsidRPr="00922BF7" w:rsidRDefault="004967A9" w:rsidP="004967A9">
      <w:pPr>
        <w:tabs>
          <w:tab w:val="left" w:pos="2916"/>
        </w:tabs>
        <w:spacing w:line="360" w:lineRule="auto"/>
        <w:ind w:left="360"/>
        <w:jc w:val="both"/>
        <w:rPr>
          <w:rFonts w:ascii="Book Antiqua" w:hAnsi="Book Antiqua" w:cs="Tahoma"/>
          <w:color w:val="354369" w:themeColor="accent6" w:themeShade="BF"/>
        </w:rPr>
      </w:pPr>
      <w:r w:rsidRPr="00922BF7">
        <w:rPr>
          <w:rFonts w:ascii="Book Antiqua" w:hAnsi="Book Antiqua" w:cs="Tahoma"/>
          <w:color w:val="354369" w:themeColor="accent6" w:themeShade="BF"/>
        </w:rPr>
        <w:t>Zákonný zástupca dieťaťa je povinný ( v zmysle hore uvedeného zákona, § 146, ods.7):</w:t>
      </w:r>
    </w:p>
    <w:p w:rsidR="004967A9" w:rsidRPr="00922BF7" w:rsidRDefault="004967A9" w:rsidP="004967A9">
      <w:pPr>
        <w:tabs>
          <w:tab w:val="left" w:pos="2916"/>
        </w:tabs>
        <w:spacing w:line="360" w:lineRule="auto"/>
        <w:ind w:left="1080"/>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dodržiavať podmienky </w:t>
      </w:r>
      <w:proofErr w:type="spellStart"/>
      <w:r w:rsidRPr="00922BF7">
        <w:rPr>
          <w:rFonts w:ascii="Book Antiqua" w:hAnsi="Book Antiqua" w:cs="Tahoma"/>
          <w:color w:val="354369" w:themeColor="accent6" w:themeShade="BF"/>
        </w:rPr>
        <w:t>výchovno</w:t>
      </w:r>
      <w:proofErr w:type="spellEnd"/>
      <w:r w:rsidRPr="00922BF7">
        <w:rPr>
          <w:rFonts w:ascii="Book Antiqua" w:hAnsi="Book Antiqua" w:cs="Tahoma"/>
          <w:color w:val="354369" w:themeColor="accent6" w:themeShade="BF"/>
        </w:rPr>
        <w:t xml:space="preserve"> – vzdelávacieho procesu, určené Školským poriadkom školy</w:t>
      </w:r>
    </w:p>
    <w:p w:rsidR="004967A9" w:rsidRPr="00922BF7" w:rsidRDefault="004967A9" w:rsidP="004967A9">
      <w:pPr>
        <w:tabs>
          <w:tab w:val="left" w:pos="2916"/>
        </w:tabs>
        <w:spacing w:line="360" w:lineRule="auto"/>
        <w:ind w:left="1080"/>
        <w:jc w:val="both"/>
        <w:rPr>
          <w:rFonts w:ascii="Book Antiqua" w:hAnsi="Book Antiqua" w:cs="Tahoma"/>
          <w:color w:val="354369" w:themeColor="accent6" w:themeShade="BF"/>
        </w:rPr>
      </w:pPr>
      <w:r w:rsidRPr="00922BF7">
        <w:rPr>
          <w:rFonts w:ascii="Book Antiqua" w:hAnsi="Book Antiqua" w:cs="Tahoma"/>
          <w:color w:val="354369" w:themeColor="accent6" w:themeShade="BF"/>
        </w:rPr>
        <w:t>informovať školu o zmene zdravotnej spôsobilosti jeho dieťaťa, jeho zdravotných problémoch alebo iných závažných skutočnostiach, ktoré by mohli mať vplyv na priebeh výchovy a </w:t>
      </w:r>
      <w:proofErr w:type="spellStart"/>
      <w:r w:rsidRPr="00922BF7">
        <w:rPr>
          <w:rFonts w:ascii="Book Antiqua" w:hAnsi="Book Antiqua" w:cs="Tahoma"/>
          <w:color w:val="354369" w:themeColor="accent6" w:themeShade="BF"/>
        </w:rPr>
        <w:t>vzdelávanianahradiť</w:t>
      </w:r>
      <w:proofErr w:type="spellEnd"/>
      <w:r w:rsidRPr="00922BF7">
        <w:rPr>
          <w:rFonts w:ascii="Book Antiqua" w:hAnsi="Book Antiqua" w:cs="Tahoma"/>
          <w:color w:val="354369" w:themeColor="accent6" w:themeShade="BF"/>
        </w:rPr>
        <w:t xml:space="preserve"> škodu, ktorú dieťa úmyselne zaviní</w:t>
      </w:r>
    </w:p>
    <w:p w:rsidR="004967A9" w:rsidRPr="00922BF7" w:rsidRDefault="004967A9" w:rsidP="004967A9">
      <w:pPr>
        <w:tabs>
          <w:tab w:val="left" w:pos="2916"/>
        </w:tabs>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Zákonný zástupca má právo(§146,ods.6):</w:t>
      </w:r>
    </w:p>
    <w:p w:rsidR="004967A9" w:rsidRPr="00922BF7" w:rsidRDefault="004967A9" w:rsidP="004967A9">
      <w:pPr>
        <w:tabs>
          <w:tab w:val="left" w:pos="2916"/>
        </w:tabs>
        <w:spacing w:line="360" w:lineRule="auto"/>
        <w:ind w:left="1080"/>
        <w:jc w:val="both"/>
        <w:rPr>
          <w:rFonts w:ascii="Book Antiqua" w:hAnsi="Book Antiqua" w:cs="Tahoma"/>
          <w:color w:val="354369" w:themeColor="accent6" w:themeShade="BF"/>
        </w:rPr>
      </w:pPr>
      <w:r w:rsidRPr="00922BF7">
        <w:rPr>
          <w:rFonts w:ascii="Book Antiqua" w:hAnsi="Book Antiqua" w:cs="Tahoma"/>
          <w:color w:val="354369" w:themeColor="accent6" w:themeShade="BF"/>
        </w:rPr>
        <w:t>-</w:t>
      </w:r>
      <w:proofErr w:type="spellStart"/>
      <w:r w:rsidRPr="00922BF7">
        <w:rPr>
          <w:rFonts w:ascii="Book Antiqua" w:hAnsi="Book Antiqua" w:cs="Tahoma"/>
          <w:color w:val="354369" w:themeColor="accent6" w:themeShade="BF"/>
        </w:rPr>
        <w:t>žiadať,aby</w:t>
      </w:r>
      <w:proofErr w:type="spellEnd"/>
      <w:r w:rsidRPr="00922BF7">
        <w:rPr>
          <w:rFonts w:ascii="Book Antiqua" w:hAnsi="Book Antiqua" w:cs="Tahoma"/>
          <w:color w:val="354369" w:themeColor="accent6" w:themeShade="BF"/>
        </w:rPr>
        <w:t xml:space="preserve"> sa v rámci výchovy a vzdelávania poskytovali deťom informácie a     </w:t>
      </w:r>
    </w:p>
    <w:p w:rsidR="004967A9" w:rsidRPr="00922BF7" w:rsidRDefault="004967A9" w:rsidP="004967A9">
      <w:pPr>
        <w:tabs>
          <w:tab w:val="left" w:pos="2916"/>
        </w:tabs>
        <w:spacing w:line="360" w:lineRule="auto"/>
        <w:ind w:left="1080"/>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vedomosti vecne a mnohostranne v súlade so súčasným poznaním sveta a v súlade s </w:t>
      </w:r>
    </w:p>
    <w:p w:rsidR="004967A9" w:rsidRPr="00922BF7" w:rsidRDefault="004967A9" w:rsidP="004967A9">
      <w:pPr>
        <w:tabs>
          <w:tab w:val="left" w:pos="2916"/>
        </w:tabs>
        <w:spacing w:line="360" w:lineRule="auto"/>
        <w:ind w:left="1080"/>
        <w:jc w:val="both"/>
        <w:rPr>
          <w:rFonts w:ascii="Book Antiqua" w:hAnsi="Book Antiqua" w:cs="Tahoma"/>
          <w:color w:val="354369" w:themeColor="accent6" w:themeShade="BF"/>
        </w:rPr>
      </w:pPr>
      <w:r w:rsidRPr="00922BF7">
        <w:rPr>
          <w:rFonts w:ascii="Book Antiqua" w:hAnsi="Book Antiqua" w:cs="Tahoma"/>
          <w:color w:val="354369" w:themeColor="accent6" w:themeShade="BF"/>
        </w:rPr>
        <w:t>princípmi a cieľmi výchovy a vzdelávania podľa tohto zákona</w:t>
      </w:r>
    </w:p>
    <w:p w:rsidR="004967A9" w:rsidRPr="00922BF7" w:rsidRDefault="004967A9" w:rsidP="004967A9">
      <w:pPr>
        <w:tabs>
          <w:tab w:val="left" w:pos="2916"/>
        </w:tabs>
        <w:spacing w:line="360" w:lineRule="auto"/>
        <w:ind w:left="1080"/>
        <w:jc w:val="both"/>
        <w:rPr>
          <w:rFonts w:ascii="Book Antiqua" w:hAnsi="Book Antiqua" w:cs="Tahoma"/>
          <w:color w:val="354369" w:themeColor="accent6" w:themeShade="BF"/>
        </w:rPr>
      </w:pPr>
      <w:r w:rsidRPr="00922BF7">
        <w:rPr>
          <w:rFonts w:ascii="Book Antiqua" w:hAnsi="Book Antiqua" w:cs="Tahoma"/>
          <w:color w:val="354369" w:themeColor="accent6" w:themeShade="BF"/>
        </w:rPr>
        <w:t>-oboznámiť sa výchovno-vzdelávacím programom školy a školským poriadkom</w:t>
      </w:r>
    </w:p>
    <w:p w:rsidR="004967A9" w:rsidRPr="00922BF7" w:rsidRDefault="004967A9" w:rsidP="004967A9">
      <w:pPr>
        <w:tabs>
          <w:tab w:val="left" w:pos="2916"/>
        </w:tabs>
        <w:spacing w:line="360" w:lineRule="auto"/>
        <w:ind w:left="1080"/>
        <w:jc w:val="both"/>
        <w:rPr>
          <w:rFonts w:ascii="Book Antiqua" w:hAnsi="Book Antiqua" w:cs="Tahoma"/>
          <w:color w:val="354369" w:themeColor="accent6" w:themeShade="BF"/>
        </w:rPr>
      </w:pPr>
      <w:r w:rsidRPr="00922BF7">
        <w:rPr>
          <w:rFonts w:ascii="Book Antiqua" w:hAnsi="Book Antiqua" w:cs="Tahoma"/>
          <w:color w:val="354369" w:themeColor="accent6" w:themeShade="BF"/>
        </w:rPr>
        <w:t>na poskytnutie poradenských služieb vo výchove a vzdelávaní svojho dieťaťa</w:t>
      </w:r>
    </w:p>
    <w:p w:rsidR="004967A9" w:rsidRPr="00922BF7" w:rsidRDefault="004967A9" w:rsidP="004967A9">
      <w:pPr>
        <w:tabs>
          <w:tab w:val="left" w:pos="2916"/>
        </w:tabs>
        <w:spacing w:line="360" w:lineRule="auto"/>
        <w:ind w:left="1080"/>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-vyjadrovať sa k výchovno-vzdelávaciemu programu školy prostredníctvom </w:t>
      </w:r>
      <w:proofErr w:type="spellStart"/>
      <w:r w:rsidRPr="00922BF7">
        <w:rPr>
          <w:rFonts w:ascii="Book Antiqua" w:hAnsi="Book Antiqua" w:cs="Tahoma"/>
          <w:color w:val="354369" w:themeColor="accent6" w:themeShade="BF"/>
        </w:rPr>
        <w:t>orgá</w:t>
      </w:r>
      <w:proofErr w:type="spellEnd"/>
      <w:r w:rsidRPr="00922BF7">
        <w:rPr>
          <w:rFonts w:ascii="Book Antiqua" w:hAnsi="Book Antiqua" w:cs="Tahoma"/>
          <w:color w:val="354369" w:themeColor="accent6" w:themeShade="BF"/>
        </w:rPr>
        <w:t>-</w:t>
      </w:r>
    </w:p>
    <w:p w:rsidR="004967A9" w:rsidRPr="00922BF7" w:rsidRDefault="004967A9" w:rsidP="004967A9">
      <w:pPr>
        <w:tabs>
          <w:tab w:val="left" w:pos="2916"/>
        </w:tabs>
        <w:spacing w:line="360" w:lineRule="auto"/>
        <w:ind w:left="1080"/>
        <w:jc w:val="both"/>
        <w:rPr>
          <w:rFonts w:ascii="Book Antiqua" w:hAnsi="Book Antiqua" w:cs="Tahoma"/>
          <w:color w:val="354369" w:themeColor="accent6" w:themeShade="BF"/>
        </w:rPr>
      </w:pPr>
      <w:r w:rsidRPr="00922BF7">
        <w:rPr>
          <w:rFonts w:ascii="Book Antiqua" w:hAnsi="Book Antiqua" w:cs="Tahoma"/>
          <w:color w:val="354369" w:themeColor="accent6" w:themeShade="BF"/>
        </w:rPr>
        <w:lastRenderedPageBreak/>
        <w:t xml:space="preserve">nov školskej samosprávy </w:t>
      </w:r>
    </w:p>
    <w:p w:rsidR="004967A9" w:rsidRPr="00922BF7" w:rsidRDefault="004967A9" w:rsidP="004967A9">
      <w:pPr>
        <w:tabs>
          <w:tab w:val="left" w:pos="2916"/>
        </w:tabs>
        <w:spacing w:line="360" w:lineRule="auto"/>
        <w:jc w:val="both"/>
        <w:rPr>
          <w:rFonts w:ascii="Book Antiqua" w:hAnsi="Book Antiqua" w:cs="Tahoma"/>
          <w:b/>
          <w:bCs/>
          <w:color w:val="354369" w:themeColor="accent6" w:themeShade="BF"/>
        </w:rPr>
      </w:pPr>
    </w:p>
    <w:p w:rsidR="004967A9" w:rsidRPr="00922BF7" w:rsidRDefault="004967A9" w:rsidP="004967A9">
      <w:pPr>
        <w:pStyle w:val="Zkladntext3"/>
        <w:tabs>
          <w:tab w:val="left" w:pos="2916"/>
        </w:tabs>
        <w:spacing w:line="360" w:lineRule="auto"/>
        <w:jc w:val="both"/>
        <w:rPr>
          <w:rFonts w:ascii="Book Antiqua" w:hAnsi="Book Antiqua" w:cs="Tahoma"/>
          <w:bCs/>
          <w:color w:val="354369" w:themeColor="accent6" w:themeShade="BF"/>
        </w:rPr>
      </w:pPr>
      <w:r w:rsidRPr="00922BF7">
        <w:rPr>
          <w:rFonts w:ascii="Book Antiqua" w:hAnsi="Book Antiqua" w:cs="Tahoma"/>
          <w:bCs/>
          <w:color w:val="354369" w:themeColor="accent6" w:themeShade="BF"/>
        </w:rPr>
        <w:t>VIII.</w:t>
      </w:r>
    </w:p>
    <w:p w:rsidR="004967A9" w:rsidRPr="00922BF7" w:rsidRDefault="004967A9" w:rsidP="004967A9">
      <w:pPr>
        <w:tabs>
          <w:tab w:val="left" w:pos="2916"/>
        </w:tabs>
        <w:spacing w:line="360" w:lineRule="auto"/>
        <w:jc w:val="both"/>
        <w:rPr>
          <w:rFonts w:ascii="Book Antiqua" w:hAnsi="Book Antiqua" w:cs="Tahoma"/>
          <w:b/>
          <w:bCs/>
          <w:color w:val="354369" w:themeColor="accent6" w:themeShade="BF"/>
        </w:rPr>
      </w:pPr>
      <w:r w:rsidRPr="00922BF7">
        <w:rPr>
          <w:rFonts w:ascii="Book Antiqua" w:hAnsi="Book Antiqua" w:cs="Tahoma"/>
          <w:b/>
          <w:bCs/>
          <w:color w:val="354369" w:themeColor="accent6" w:themeShade="BF"/>
        </w:rPr>
        <w:t>Práva dieťaťa</w:t>
      </w:r>
    </w:p>
    <w:p w:rsidR="004967A9" w:rsidRPr="00922BF7" w:rsidRDefault="004967A9" w:rsidP="004967A9">
      <w:pPr>
        <w:tabs>
          <w:tab w:val="left" w:pos="2916"/>
        </w:tabs>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Dieťa má právo (§144,ods.1,2) na:</w:t>
      </w:r>
    </w:p>
    <w:p w:rsidR="004967A9" w:rsidRPr="00922BF7" w:rsidRDefault="004967A9" w:rsidP="004967A9">
      <w:pPr>
        <w:tabs>
          <w:tab w:val="left" w:pos="2916"/>
        </w:tabs>
        <w:spacing w:line="360" w:lineRule="auto"/>
        <w:ind w:left="720"/>
        <w:jc w:val="both"/>
        <w:rPr>
          <w:rFonts w:ascii="Book Antiqua" w:hAnsi="Book Antiqua" w:cs="Tahoma"/>
          <w:color w:val="354369" w:themeColor="accent6" w:themeShade="BF"/>
        </w:rPr>
      </w:pPr>
      <w:r w:rsidRPr="00922BF7">
        <w:rPr>
          <w:rFonts w:ascii="Book Antiqua" w:hAnsi="Book Antiqua" w:cs="Tahoma"/>
          <w:color w:val="354369" w:themeColor="accent6" w:themeShade="BF"/>
        </w:rPr>
        <w:t>-rovnoprávny prístup k vzdelávaniu</w:t>
      </w:r>
    </w:p>
    <w:p w:rsidR="004967A9" w:rsidRPr="00922BF7" w:rsidRDefault="004967A9" w:rsidP="004967A9">
      <w:pPr>
        <w:tabs>
          <w:tab w:val="left" w:pos="2916"/>
        </w:tabs>
        <w:spacing w:line="360" w:lineRule="auto"/>
        <w:ind w:left="720"/>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-bezplatné vzdelanie pre 5-ročné deti pred začiatkom plnenia povinnej školskej     </w:t>
      </w:r>
    </w:p>
    <w:p w:rsidR="004967A9" w:rsidRPr="00922BF7" w:rsidRDefault="004967A9" w:rsidP="004967A9">
      <w:pPr>
        <w:tabs>
          <w:tab w:val="left" w:pos="2916"/>
        </w:tabs>
        <w:spacing w:line="360" w:lineRule="auto"/>
        <w:ind w:left="720"/>
        <w:jc w:val="both"/>
        <w:rPr>
          <w:rFonts w:ascii="Book Antiqua" w:hAnsi="Book Antiqua" w:cs="Tahoma"/>
          <w:color w:val="354369" w:themeColor="accent6" w:themeShade="BF"/>
        </w:rPr>
      </w:pPr>
      <w:r w:rsidRPr="00922BF7">
        <w:rPr>
          <w:rFonts w:ascii="Book Antiqua" w:hAnsi="Book Antiqua" w:cs="Tahoma"/>
          <w:color w:val="354369" w:themeColor="accent6" w:themeShade="BF"/>
        </w:rPr>
        <w:t>dochádzky v materských školách</w:t>
      </w:r>
    </w:p>
    <w:p w:rsidR="004967A9" w:rsidRPr="00922BF7" w:rsidRDefault="004967A9" w:rsidP="004967A9">
      <w:pPr>
        <w:tabs>
          <w:tab w:val="left" w:pos="2916"/>
        </w:tabs>
        <w:spacing w:line="360" w:lineRule="auto"/>
        <w:ind w:left="720"/>
        <w:jc w:val="both"/>
        <w:rPr>
          <w:rFonts w:ascii="Book Antiqua" w:hAnsi="Book Antiqua" w:cs="Tahoma"/>
          <w:color w:val="354369" w:themeColor="accent6" w:themeShade="BF"/>
        </w:rPr>
      </w:pPr>
      <w:r w:rsidRPr="00922BF7">
        <w:rPr>
          <w:rFonts w:ascii="Book Antiqua" w:hAnsi="Book Antiqua" w:cs="Tahoma"/>
          <w:color w:val="354369" w:themeColor="accent6" w:themeShade="BF"/>
        </w:rPr>
        <w:t>-vzdelanie v štátnom jazyku a materinskom jazyku</w:t>
      </w:r>
    </w:p>
    <w:p w:rsidR="004967A9" w:rsidRPr="00922BF7" w:rsidRDefault="004967A9" w:rsidP="004967A9">
      <w:pPr>
        <w:tabs>
          <w:tab w:val="left" w:pos="2916"/>
        </w:tabs>
        <w:spacing w:line="360" w:lineRule="auto"/>
        <w:ind w:left="720"/>
        <w:jc w:val="both"/>
        <w:rPr>
          <w:rFonts w:ascii="Book Antiqua" w:hAnsi="Book Antiqua" w:cs="Tahoma"/>
          <w:color w:val="354369" w:themeColor="accent6" w:themeShade="BF"/>
        </w:rPr>
      </w:pPr>
      <w:r w:rsidRPr="00922BF7">
        <w:rPr>
          <w:rFonts w:ascii="Book Antiqua" w:hAnsi="Book Antiqua" w:cs="Tahoma"/>
          <w:color w:val="354369" w:themeColor="accent6" w:themeShade="BF"/>
        </w:rPr>
        <w:t>-individuálny prístup rešpektujúci jeho schopnosti a </w:t>
      </w:r>
      <w:proofErr w:type="spellStart"/>
      <w:r w:rsidRPr="00922BF7">
        <w:rPr>
          <w:rFonts w:ascii="Book Antiqua" w:hAnsi="Book Antiqua" w:cs="Tahoma"/>
          <w:color w:val="354369" w:themeColor="accent6" w:themeShade="BF"/>
        </w:rPr>
        <w:t>možnosti,nadanie</w:t>
      </w:r>
      <w:proofErr w:type="spellEnd"/>
      <w:r w:rsidRPr="00922BF7">
        <w:rPr>
          <w:rFonts w:ascii="Book Antiqua" w:hAnsi="Book Antiqua" w:cs="Tahoma"/>
          <w:color w:val="354369" w:themeColor="accent6" w:themeShade="BF"/>
        </w:rPr>
        <w:t xml:space="preserve"> a zdravotný stav</w:t>
      </w:r>
    </w:p>
    <w:p w:rsidR="004967A9" w:rsidRPr="00922BF7" w:rsidRDefault="004967A9" w:rsidP="004967A9">
      <w:pPr>
        <w:tabs>
          <w:tab w:val="left" w:pos="2916"/>
        </w:tabs>
        <w:spacing w:line="360" w:lineRule="auto"/>
        <w:ind w:left="720"/>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-úctu k jeho </w:t>
      </w:r>
      <w:proofErr w:type="spellStart"/>
      <w:r w:rsidRPr="00922BF7">
        <w:rPr>
          <w:rFonts w:ascii="Book Antiqua" w:hAnsi="Book Antiqua" w:cs="Tahoma"/>
          <w:color w:val="354369" w:themeColor="accent6" w:themeShade="BF"/>
        </w:rPr>
        <w:t>vierovyznaniu,svetonázoru,národnostnej</w:t>
      </w:r>
      <w:proofErr w:type="spellEnd"/>
      <w:r w:rsidRPr="00922BF7">
        <w:rPr>
          <w:rFonts w:ascii="Book Antiqua" w:hAnsi="Book Antiqua" w:cs="Tahoma"/>
          <w:color w:val="354369" w:themeColor="accent6" w:themeShade="BF"/>
        </w:rPr>
        <w:t xml:space="preserve"> a etnickej príslušnosti</w:t>
      </w:r>
    </w:p>
    <w:p w:rsidR="004967A9" w:rsidRPr="00922BF7" w:rsidRDefault="004967A9" w:rsidP="004967A9">
      <w:pPr>
        <w:tabs>
          <w:tab w:val="left" w:pos="2916"/>
        </w:tabs>
        <w:spacing w:line="360" w:lineRule="auto"/>
        <w:ind w:left="720"/>
        <w:jc w:val="both"/>
        <w:rPr>
          <w:rFonts w:ascii="Book Antiqua" w:hAnsi="Book Antiqua" w:cs="Tahoma"/>
          <w:color w:val="354369" w:themeColor="accent6" w:themeShade="BF"/>
        </w:rPr>
      </w:pPr>
      <w:r w:rsidRPr="00922BF7">
        <w:rPr>
          <w:rFonts w:ascii="Book Antiqua" w:hAnsi="Book Antiqua" w:cs="Tahoma"/>
          <w:color w:val="354369" w:themeColor="accent6" w:themeShade="BF"/>
        </w:rPr>
        <w:t>-výchovu a vzdelávanie v bezpečnom a hygienicky vyhovujúcom prostredí</w:t>
      </w:r>
    </w:p>
    <w:p w:rsidR="004967A9" w:rsidRPr="00922BF7" w:rsidRDefault="004967A9" w:rsidP="004967A9">
      <w:pPr>
        <w:tabs>
          <w:tab w:val="left" w:pos="2916"/>
        </w:tabs>
        <w:spacing w:line="360" w:lineRule="auto"/>
        <w:ind w:left="720"/>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-organizáciu výchovy a vzdelávania primeranú jeho veku, schopnostiam, záujmom, zdravotnému stavu a v súlade so zásadami </w:t>
      </w:r>
      <w:proofErr w:type="spellStart"/>
      <w:r w:rsidRPr="00922BF7">
        <w:rPr>
          <w:rFonts w:ascii="Book Antiqua" w:hAnsi="Book Antiqua" w:cs="Tahoma"/>
          <w:color w:val="354369" w:themeColor="accent6" w:themeShade="BF"/>
        </w:rPr>
        <w:t>psychohygieny</w:t>
      </w:r>
      <w:proofErr w:type="spellEnd"/>
    </w:p>
    <w:p w:rsidR="004967A9" w:rsidRPr="00922BF7" w:rsidRDefault="004967A9" w:rsidP="004967A9">
      <w:pPr>
        <w:tabs>
          <w:tab w:val="left" w:pos="2916"/>
        </w:tabs>
        <w:spacing w:line="360" w:lineRule="auto"/>
        <w:ind w:left="720"/>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-úctu k svojej osobe a na zabezpečenie ochrany proti </w:t>
      </w:r>
      <w:proofErr w:type="spellStart"/>
      <w:r w:rsidRPr="00922BF7">
        <w:rPr>
          <w:rFonts w:ascii="Book Antiqua" w:hAnsi="Book Antiqua" w:cs="Tahoma"/>
          <w:color w:val="354369" w:themeColor="accent6" w:themeShade="BF"/>
        </w:rPr>
        <w:t>fyzickému,psychickému</w:t>
      </w:r>
      <w:proofErr w:type="spellEnd"/>
      <w:r w:rsidRPr="00922BF7">
        <w:rPr>
          <w:rFonts w:ascii="Book Antiqua" w:hAnsi="Book Antiqua" w:cs="Tahoma"/>
          <w:color w:val="354369" w:themeColor="accent6" w:themeShade="BF"/>
        </w:rPr>
        <w:t xml:space="preserve"> a sexuálnemu násiliu</w:t>
      </w:r>
    </w:p>
    <w:p w:rsidR="004967A9" w:rsidRPr="00922BF7" w:rsidRDefault="004967A9" w:rsidP="004967A9">
      <w:pPr>
        <w:tabs>
          <w:tab w:val="left" w:pos="2916"/>
        </w:tabs>
        <w:spacing w:line="360" w:lineRule="auto"/>
        <w:ind w:left="720"/>
        <w:jc w:val="both"/>
        <w:rPr>
          <w:rFonts w:ascii="Book Antiqua" w:hAnsi="Book Antiqua" w:cs="Tahoma"/>
          <w:color w:val="354369" w:themeColor="accent6" w:themeShade="BF"/>
        </w:rPr>
      </w:pPr>
      <w:r w:rsidRPr="00922BF7">
        <w:rPr>
          <w:rFonts w:ascii="Book Antiqua" w:hAnsi="Book Antiqua" w:cs="Tahoma"/>
          <w:color w:val="354369" w:themeColor="accent6" w:themeShade="BF"/>
        </w:rPr>
        <w:t>-dieťa so špeciálnymi výchovno-vzdelávacími potrebami má právo na výchovu a vzdelávanie s využitím špecifických foriem a </w:t>
      </w:r>
      <w:proofErr w:type="spellStart"/>
      <w:r w:rsidRPr="00922BF7">
        <w:rPr>
          <w:rFonts w:ascii="Book Antiqua" w:hAnsi="Book Antiqua" w:cs="Tahoma"/>
          <w:color w:val="354369" w:themeColor="accent6" w:themeShade="BF"/>
        </w:rPr>
        <w:t>metód,ktoré</w:t>
      </w:r>
      <w:proofErr w:type="spellEnd"/>
      <w:r w:rsidRPr="00922BF7">
        <w:rPr>
          <w:rFonts w:ascii="Book Antiqua" w:hAnsi="Book Antiqua" w:cs="Tahoma"/>
          <w:color w:val="354369" w:themeColor="accent6" w:themeShade="BF"/>
        </w:rPr>
        <w:t xml:space="preserve"> zodpovedajú jeho potrebám a na vytvorenie nevyhnutných </w:t>
      </w:r>
      <w:proofErr w:type="spellStart"/>
      <w:r w:rsidRPr="00922BF7">
        <w:rPr>
          <w:rFonts w:ascii="Book Antiqua" w:hAnsi="Book Antiqua" w:cs="Tahoma"/>
          <w:color w:val="354369" w:themeColor="accent6" w:themeShade="BF"/>
        </w:rPr>
        <w:t>podmienok,ktoré</w:t>
      </w:r>
      <w:proofErr w:type="spellEnd"/>
      <w:r w:rsidRPr="00922BF7">
        <w:rPr>
          <w:rFonts w:ascii="Book Antiqua" w:hAnsi="Book Antiqua" w:cs="Tahoma"/>
          <w:color w:val="354369" w:themeColor="accent6" w:themeShade="BF"/>
        </w:rPr>
        <w:t xml:space="preserve"> túto výchovu a vzdelávanie umožňujú</w:t>
      </w:r>
    </w:p>
    <w:p w:rsidR="004967A9" w:rsidRPr="00922BF7" w:rsidRDefault="004967A9" w:rsidP="004967A9">
      <w:pPr>
        <w:tabs>
          <w:tab w:val="left" w:pos="2916"/>
        </w:tabs>
        <w:spacing w:line="360" w:lineRule="auto"/>
        <w:jc w:val="both"/>
        <w:rPr>
          <w:rFonts w:ascii="Book Antiqua" w:hAnsi="Book Antiqua" w:cs="Tahoma"/>
          <w:color w:val="354369" w:themeColor="accent6" w:themeShade="BF"/>
        </w:rPr>
      </w:pPr>
    </w:p>
    <w:p w:rsidR="004967A9" w:rsidRPr="00922BF7" w:rsidRDefault="004967A9" w:rsidP="004967A9">
      <w:pPr>
        <w:tabs>
          <w:tab w:val="left" w:pos="2916"/>
        </w:tabs>
        <w:spacing w:line="360" w:lineRule="auto"/>
        <w:jc w:val="both"/>
        <w:rPr>
          <w:rFonts w:ascii="Book Antiqua" w:hAnsi="Book Antiqua" w:cs="Tahoma"/>
          <w:color w:val="354369" w:themeColor="accent6" w:themeShade="BF"/>
        </w:rPr>
      </w:pPr>
    </w:p>
    <w:p w:rsidR="004967A9" w:rsidRPr="00922BF7" w:rsidRDefault="004967A9" w:rsidP="004967A9">
      <w:pPr>
        <w:tabs>
          <w:tab w:val="left" w:pos="2916"/>
        </w:tabs>
        <w:spacing w:line="360" w:lineRule="auto"/>
        <w:jc w:val="both"/>
        <w:rPr>
          <w:rFonts w:ascii="Book Antiqua" w:hAnsi="Book Antiqua" w:cs="Tahoma"/>
          <w:color w:val="354369" w:themeColor="accent6" w:themeShade="BF"/>
        </w:rPr>
      </w:pPr>
      <w:r w:rsidRPr="00922BF7">
        <w:rPr>
          <w:rFonts w:ascii="Book Antiqua" w:hAnsi="Book Antiqua" w:cs="Tahoma"/>
          <w:color w:val="354369" w:themeColor="accent6" w:themeShade="BF"/>
        </w:rPr>
        <w:t xml:space="preserve">V Leviciach </w:t>
      </w:r>
      <w:r w:rsidR="00922BF7">
        <w:rPr>
          <w:rFonts w:ascii="Book Antiqua" w:hAnsi="Book Antiqua" w:cs="Tahoma"/>
          <w:color w:val="354369" w:themeColor="accent6" w:themeShade="BF"/>
        </w:rPr>
        <w:t xml:space="preserve">01.09.2012                    </w:t>
      </w:r>
      <w:proofErr w:type="spellStart"/>
      <w:r w:rsidRPr="00922BF7">
        <w:rPr>
          <w:rFonts w:ascii="Book Antiqua" w:hAnsi="Book Antiqua" w:cs="Tahoma"/>
          <w:color w:val="354369" w:themeColor="accent6" w:themeShade="BF"/>
        </w:rPr>
        <w:t>Vypracovala:Mariana</w:t>
      </w:r>
      <w:proofErr w:type="spellEnd"/>
      <w:r w:rsidRPr="00922BF7">
        <w:rPr>
          <w:rFonts w:ascii="Book Antiqua" w:hAnsi="Book Antiqua" w:cs="Tahoma"/>
          <w:color w:val="354369" w:themeColor="accent6" w:themeShade="BF"/>
        </w:rPr>
        <w:t xml:space="preserve"> </w:t>
      </w:r>
      <w:proofErr w:type="spellStart"/>
      <w:r w:rsidRPr="00922BF7">
        <w:rPr>
          <w:rFonts w:ascii="Book Antiqua" w:hAnsi="Book Antiqua" w:cs="Tahoma"/>
          <w:color w:val="354369" w:themeColor="accent6" w:themeShade="BF"/>
        </w:rPr>
        <w:t>Brunclíková</w:t>
      </w:r>
      <w:proofErr w:type="spellEnd"/>
      <w:r w:rsidRPr="00922BF7">
        <w:rPr>
          <w:rFonts w:ascii="Book Antiqua" w:hAnsi="Book Antiqua" w:cs="Tahoma"/>
          <w:color w:val="354369" w:themeColor="accent6" w:themeShade="BF"/>
        </w:rPr>
        <w:t>, riaditeľka školy</w:t>
      </w:r>
    </w:p>
    <w:p w:rsidR="004967A9" w:rsidRPr="002C6770" w:rsidRDefault="004967A9" w:rsidP="004967A9">
      <w:pPr>
        <w:spacing w:line="360" w:lineRule="auto"/>
        <w:jc w:val="both"/>
        <w:rPr>
          <w:rFonts w:ascii="AR BERKLEY" w:hAnsi="AR BERKLEY"/>
          <w:color w:val="354369" w:themeColor="accent6" w:themeShade="BF"/>
          <w:sz w:val="32"/>
          <w:szCs w:val="32"/>
        </w:rPr>
      </w:pPr>
    </w:p>
    <w:p w:rsidR="00827538" w:rsidRPr="002C6770" w:rsidRDefault="00922BF7">
      <w:pPr>
        <w:rPr>
          <w:rFonts w:ascii="AR BERKLEY" w:hAnsi="AR BERKLEY"/>
          <w:color w:val="354369" w:themeColor="accent6" w:themeShade="BF"/>
          <w:sz w:val="32"/>
          <w:szCs w:val="32"/>
        </w:rPr>
      </w:pPr>
      <w:r>
        <w:rPr>
          <w:rFonts w:ascii="AR BERKLEY" w:hAnsi="AR BERKLEY"/>
          <w:color w:val="354369" w:themeColor="accent6" w:themeShade="BF"/>
          <w:sz w:val="32"/>
          <w:szCs w:val="32"/>
        </w:rPr>
        <w:t xml:space="preserve">                       </w:t>
      </w:r>
    </w:p>
    <w:sectPr w:rsidR="00827538" w:rsidRPr="002C6770" w:rsidSect="008275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Gill Sans 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 BERKLEY">
    <w:panose1 w:val="02000000000000000000"/>
    <w:charset w:val="00"/>
    <w:family w:val="auto"/>
    <w:pitch w:val="variable"/>
    <w:sig w:usb0="8000002F" w:usb1="0000000A"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5183"/>
    <w:multiLevelType w:val="hybridMultilevel"/>
    <w:tmpl w:val="710AF646"/>
    <w:lvl w:ilvl="0" w:tplc="041B000D">
      <w:start w:val="1"/>
      <w:numFmt w:val="bullet"/>
      <w:lvlText w:val=""/>
      <w:lvlJc w:val="left"/>
      <w:pPr>
        <w:tabs>
          <w:tab w:val="num" w:pos="1068"/>
        </w:tabs>
        <w:ind w:left="1068" w:hanging="360"/>
      </w:pPr>
      <w:rPr>
        <w:rFonts w:ascii="Wingdings" w:hAnsi="Wingdings" w:hint="default"/>
      </w:rPr>
    </w:lvl>
    <w:lvl w:ilvl="1" w:tplc="041B000B">
      <w:start w:val="1"/>
      <w:numFmt w:val="bullet"/>
      <w:lvlText w:val=""/>
      <w:lvlJc w:val="left"/>
      <w:pPr>
        <w:tabs>
          <w:tab w:val="num" w:pos="1788"/>
        </w:tabs>
        <w:ind w:left="1788" w:hanging="360"/>
      </w:pPr>
      <w:rPr>
        <w:rFonts w:ascii="Wingdings" w:hAnsi="Wingdings" w:hint="default"/>
      </w:rPr>
    </w:lvl>
    <w:lvl w:ilvl="2" w:tplc="858A8A8A">
      <w:numFmt w:val="bullet"/>
      <w:lvlText w:val="-"/>
      <w:lvlJc w:val="left"/>
      <w:pPr>
        <w:tabs>
          <w:tab w:val="num" w:pos="2508"/>
        </w:tabs>
        <w:ind w:left="2508" w:hanging="360"/>
      </w:pPr>
      <w:rPr>
        <w:rFonts w:ascii="Times New Roman" w:eastAsia="Times New Roman" w:hAnsi="Times New Roman" w:cs="Times New Roman" w:hint="default"/>
      </w:r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
    <w:nsid w:val="11F93485"/>
    <w:multiLevelType w:val="singleLevel"/>
    <w:tmpl w:val="272E56D6"/>
    <w:lvl w:ilvl="0">
      <w:start w:val="1"/>
      <w:numFmt w:val="decimal"/>
      <w:lvlText w:val="%1."/>
      <w:lvlJc w:val="left"/>
      <w:pPr>
        <w:tabs>
          <w:tab w:val="num" w:pos="360"/>
        </w:tabs>
        <w:ind w:left="360" w:hanging="360"/>
      </w:pPr>
    </w:lvl>
  </w:abstractNum>
  <w:abstractNum w:abstractNumId="2">
    <w:nsid w:val="19D23E40"/>
    <w:multiLevelType w:val="hybridMultilevel"/>
    <w:tmpl w:val="1552478A"/>
    <w:lvl w:ilvl="0" w:tplc="6634647C">
      <w:start w:val="1"/>
      <w:numFmt w:val="lowerLetter"/>
      <w:lvlText w:val="%1.)"/>
      <w:lvlJc w:val="left"/>
      <w:pPr>
        <w:tabs>
          <w:tab w:val="num" w:pos="720"/>
        </w:tabs>
        <w:ind w:left="720" w:hanging="360"/>
      </w:pPr>
    </w:lvl>
    <w:lvl w:ilvl="1" w:tplc="CBA06068">
      <w:start w:val="5"/>
      <w:numFmt w:val="bullet"/>
      <w:lvlText w:val="-"/>
      <w:lvlJc w:val="left"/>
      <w:pPr>
        <w:tabs>
          <w:tab w:val="num" w:pos="1440"/>
        </w:tabs>
        <w:ind w:left="1440" w:hanging="360"/>
      </w:pPr>
      <w:rPr>
        <w:rFonts w:ascii="Times New Roman" w:eastAsia="Times New Roman" w:hAnsi="Times New Roman" w:cs="Times New Roman" w:hint="default"/>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nsid w:val="249A5917"/>
    <w:multiLevelType w:val="hybridMultilevel"/>
    <w:tmpl w:val="C4E8AE56"/>
    <w:lvl w:ilvl="0" w:tplc="5ABE8C1E">
      <w:start w:val="1"/>
      <w:numFmt w:val="lowerLetter"/>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nsid w:val="6472377C"/>
    <w:multiLevelType w:val="hybridMultilevel"/>
    <w:tmpl w:val="984ADD4A"/>
    <w:lvl w:ilvl="0" w:tplc="041B000B">
      <w:start w:val="1"/>
      <w:numFmt w:val="bullet"/>
      <w:lvlText w:val=""/>
      <w:lvlJc w:val="left"/>
      <w:pPr>
        <w:tabs>
          <w:tab w:val="num" w:pos="720"/>
        </w:tabs>
        <w:ind w:left="720"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5">
    <w:nsid w:val="665D50FB"/>
    <w:multiLevelType w:val="hybridMultilevel"/>
    <w:tmpl w:val="D920499E"/>
    <w:lvl w:ilvl="0" w:tplc="041B000B">
      <w:start w:val="1"/>
      <w:numFmt w:val="bullet"/>
      <w:lvlText w:val=""/>
      <w:lvlJc w:val="left"/>
      <w:pPr>
        <w:tabs>
          <w:tab w:val="num" w:pos="720"/>
        </w:tabs>
        <w:ind w:left="720" w:hanging="360"/>
      </w:pPr>
      <w:rPr>
        <w:rFonts w:ascii="Wingdings" w:hAnsi="Wingdings"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4967A9"/>
    <w:rsid w:val="002C6770"/>
    <w:rsid w:val="004967A9"/>
    <w:rsid w:val="005677C1"/>
    <w:rsid w:val="00827538"/>
    <w:rsid w:val="00922BF7"/>
    <w:rsid w:val="00A92BB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c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967A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4967A9"/>
    <w:pPr>
      <w:keepNext/>
      <w:spacing w:line="360" w:lineRule="auto"/>
      <w:ind w:left="360" w:hanging="360"/>
      <w:jc w:val="center"/>
      <w:outlineLvl w:val="0"/>
    </w:pPr>
    <w:rPr>
      <w:b/>
    </w:rPr>
  </w:style>
  <w:style w:type="paragraph" w:styleId="Nadpis2">
    <w:name w:val="heading 2"/>
    <w:basedOn w:val="Normlny"/>
    <w:next w:val="Normlny"/>
    <w:link w:val="Nadpis2Char"/>
    <w:semiHidden/>
    <w:unhideWhenUsed/>
    <w:qFormat/>
    <w:rsid w:val="004967A9"/>
    <w:pPr>
      <w:keepNext/>
      <w:spacing w:line="360" w:lineRule="auto"/>
      <w:ind w:left="360" w:hanging="360"/>
      <w:jc w:val="both"/>
      <w:outlineLvl w:val="1"/>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967A9"/>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semiHidden/>
    <w:rsid w:val="004967A9"/>
    <w:rPr>
      <w:rFonts w:ascii="Times New Roman" w:eastAsia="Times New Roman" w:hAnsi="Times New Roman" w:cs="Times New Roman"/>
      <w:b/>
      <w:i/>
      <w:sz w:val="24"/>
      <w:szCs w:val="24"/>
      <w:lang w:eastAsia="sk-SK"/>
    </w:rPr>
  </w:style>
  <w:style w:type="paragraph" w:styleId="Zkladntext">
    <w:name w:val="Body Text"/>
    <w:basedOn w:val="Normlny"/>
    <w:link w:val="ZkladntextChar"/>
    <w:semiHidden/>
    <w:unhideWhenUsed/>
    <w:rsid w:val="004967A9"/>
    <w:pPr>
      <w:spacing w:line="360" w:lineRule="auto"/>
      <w:jc w:val="both"/>
    </w:pPr>
  </w:style>
  <w:style w:type="character" w:customStyle="1" w:styleId="ZkladntextChar">
    <w:name w:val="Základný text Char"/>
    <w:basedOn w:val="Predvolenpsmoodseku"/>
    <w:link w:val="Zkladntext"/>
    <w:semiHidden/>
    <w:rsid w:val="004967A9"/>
    <w:rPr>
      <w:rFonts w:ascii="Times New Roman" w:eastAsia="Times New Roman" w:hAnsi="Times New Roman" w:cs="Times New Roman"/>
      <w:sz w:val="24"/>
      <w:szCs w:val="24"/>
      <w:lang w:eastAsia="sk-SK"/>
    </w:rPr>
  </w:style>
  <w:style w:type="paragraph" w:styleId="Podtitul">
    <w:name w:val="Subtitle"/>
    <w:basedOn w:val="Normlny"/>
    <w:link w:val="PodtitulChar"/>
    <w:qFormat/>
    <w:rsid w:val="004967A9"/>
    <w:pPr>
      <w:spacing w:line="360" w:lineRule="auto"/>
      <w:ind w:right="70"/>
      <w:jc w:val="center"/>
    </w:pPr>
    <w:rPr>
      <w:b/>
      <w:sz w:val="28"/>
    </w:rPr>
  </w:style>
  <w:style w:type="character" w:customStyle="1" w:styleId="PodtitulChar">
    <w:name w:val="Podtitul Char"/>
    <w:basedOn w:val="Predvolenpsmoodseku"/>
    <w:link w:val="Podtitul"/>
    <w:rsid w:val="004967A9"/>
    <w:rPr>
      <w:rFonts w:ascii="Times New Roman" w:eastAsia="Times New Roman" w:hAnsi="Times New Roman" w:cs="Times New Roman"/>
      <w:b/>
      <w:sz w:val="28"/>
      <w:szCs w:val="24"/>
      <w:lang w:eastAsia="sk-SK"/>
    </w:rPr>
  </w:style>
  <w:style w:type="paragraph" w:styleId="Zkladntext3">
    <w:name w:val="Body Text 3"/>
    <w:basedOn w:val="Normlny"/>
    <w:link w:val="Zkladntext3Char"/>
    <w:semiHidden/>
    <w:unhideWhenUsed/>
    <w:rsid w:val="004967A9"/>
    <w:rPr>
      <w:b/>
    </w:rPr>
  </w:style>
  <w:style w:type="character" w:customStyle="1" w:styleId="Zkladntext3Char">
    <w:name w:val="Základný text 3 Char"/>
    <w:basedOn w:val="Predvolenpsmoodseku"/>
    <w:link w:val="Zkladntext3"/>
    <w:semiHidden/>
    <w:rsid w:val="004967A9"/>
    <w:rPr>
      <w:rFonts w:ascii="Times New Roman" w:eastAsia="Times New Roman" w:hAnsi="Times New Roman" w:cs="Times New Roman"/>
      <w:b/>
      <w:sz w:val="24"/>
      <w:szCs w:val="24"/>
      <w:lang w:eastAsia="sk-SK"/>
    </w:rPr>
  </w:style>
  <w:style w:type="paragraph" w:styleId="Textbubliny">
    <w:name w:val="Balloon Text"/>
    <w:basedOn w:val="Normlny"/>
    <w:link w:val="TextbublinyChar"/>
    <w:uiPriority w:val="99"/>
    <w:semiHidden/>
    <w:unhideWhenUsed/>
    <w:rsid w:val="002C6770"/>
    <w:rPr>
      <w:rFonts w:ascii="Tahoma" w:hAnsi="Tahoma" w:cs="Tahoma"/>
      <w:sz w:val="16"/>
      <w:szCs w:val="16"/>
    </w:rPr>
  </w:style>
  <w:style w:type="character" w:customStyle="1" w:styleId="TextbublinyChar">
    <w:name w:val="Text bubliny Char"/>
    <w:basedOn w:val="Predvolenpsmoodseku"/>
    <w:link w:val="Textbubliny"/>
    <w:uiPriority w:val="99"/>
    <w:semiHidden/>
    <w:rsid w:val="002C6770"/>
    <w:rPr>
      <w:rFonts w:ascii="Tahoma" w:eastAsia="Times New Roman" w:hAnsi="Tahoma" w:cs="Tahoma"/>
      <w:sz w:val="16"/>
      <w:szCs w:val="16"/>
      <w:lang w:eastAsia="sk-SK"/>
    </w:rPr>
  </w:style>
</w:styles>
</file>

<file path=word/webSettings.xml><?xml version="1.0" encoding="utf-8"?>
<w:webSettings xmlns:r="http://schemas.openxmlformats.org/officeDocument/2006/relationships" xmlns:w="http://schemas.openxmlformats.org/wordprocessingml/2006/main">
  <w:divs>
    <w:div w:id="16150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lnovrat">
  <a:themeElements>
    <a:clrScheme name="Slnovrat">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Sl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Slnovrat">
      <a:fillStyleLst>
        <a:solidFill>
          <a:schemeClr val="phClr"/>
        </a:solidFill>
        <a:gradFill rotWithShape="1">
          <a:gsLst>
            <a:gs pos="0">
              <a:schemeClr val="phClr">
                <a:tint val="35000"/>
                <a:satMod val="253000"/>
              </a:schemeClr>
            </a:gs>
            <a:gs pos="50000">
              <a:schemeClr val="phClr">
                <a:tint val="42000"/>
                <a:satMod val="255000"/>
              </a:schemeClr>
            </a:gs>
            <a:gs pos="97000">
              <a:schemeClr val="phClr">
                <a:tint val="53000"/>
                <a:satMod val="260000"/>
              </a:schemeClr>
            </a:gs>
            <a:gs pos="100000">
              <a:schemeClr val="phClr">
                <a:tint val="56000"/>
                <a:satMod val="275000"/>
              </a:schemeClr>
            </a:gs>
          </a:gsLst>
          <a:path path="circle">
            <a:fillToRect l="50000" t="50000" r="50000" b="50000"/>
          </a:path>
        </a:gradFill>
        <a:gradFill rotWithShape="1">
          <a:gsLst>
            <a:gs pos="0">
              <a:schemeClr val="phClr">
                <a:tint val="92000"/>
                <a:satMod val="170000"/>
              </a:schemeClr>
            </a:gs>
            <a:gs pos="15000">
              <a:schemeClr val="phClr">
                <a:tint val="92000"/>
                <a:shade val="99000"/>
                <a:satMod val="170000"/>
              </a:schemeClr>
            </a:gs>
            <a:gs pos="62000">
              <a:schemeClr val="phClr">
                <a:tint val="96000"/>
                <a:shade val="80000"/>
                <a:satMod val="170000"/>
              </a:schemeClr>
            </a:gs>
            <a:gs pos="97000">
              <a:schemeClr val="phClr">
                <a:tint val="98000"/>
                <a:shade val="63000"/>
                <a:satMod val="170000"/>
              </a:schemeClr>
            </a:gs>
            <a:gs pos="100000">
              <a:schemeClr val="phClr">
                <a:shade val="62000"/>
                <a:satMod val="170000"/>
              </a:schemeClr>
            </a:gs>
          </a:gsLst>
          <a:path path="circle">
            <a:fillToRect l="50000" t="50000" r="50000" b="50000"/>
          </a:path>
        </a:gradFill>
      </a:fillStyleLst>
      <a:lnStyleLst>
        <a:ln w="9525" cap="flat" cmpd="sng" algn="ctr">
          <a:solidFill>
            <a:schemeClr val="phClr"/>
          </a:solidFill>
          <a:prstDash val="solid"/>
        </a:ln>
        <a:ln w="254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5400000" rotWithShape="0">
              <a:srgbClr val="000000">
                <a:alpha val="43137"/>
              </a:srgbClr>
            </a:outerShdw>
          </a:effectLst>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8700000"/>
            </a:lightRig>
          </a:scene3d>
          <a:sp3d contourW="12700">
            <a:bevelT w="0" h="0"/>
            <a:contourClr>
              <a:schemeClr val="phClr">
                <a:shade val="80000"/>
              </a:schemeClr>
            </a:contourClr>
          </a:sp3d>
        </a:effectStyle>
        <a:effectStyle>
          <a:effectLst>
            <a:outerShdw blurRad="63500" dist="25400" dir="5400000" rotWithShape="0">
              <a:srgbClr val="000000">
                <a:alpha val="43137"/>
              </a:srgbClr>
            </a:outerShdw>
          </a:effectLst>
          <a:scene3d>
            <a:camera prst="orthographicFront" fov="0">
              <a:rot lat="0" lon="0" rev="0"/>
            </a:camera>
            <a:lightRig rig="brightRoom" dir="tl">
              <a:rot lat="0" lon="0" rev="5400000"/>
            </a:lightRig>
          </a:scene3d>
          <a:sp3d contourW="12700">
            <a:bevelT w="25400" h="50800" prst="angle"/>
            <a:contourClr>
              <a:schemeClr val="phClr"/>
            </a:contourClr>
          </a:sp3d>
        </a:effectStyle>
      </a:effectStyleLst>
      <a:bgFillStyleLst>
        <a:solidFill>
          <a:schemeClr val="phClr"/>
        </a:solidFill>
        <a:gradFill rotWithShape="1">
          <a:gsLst>
            <a:gs pos="0">
              <a:schemeClr val="phClr">
                <a:tint val="60000"/>
                <a:satMod val="355000"/>
              </a:schemeClr>
            </a:gs>
            <a:gs pos="40000">
              <a:schemeClr val="phClr">
                <a:tint val="85000"/>
                <a:satMod val="320000"/>
              </a:schemeClr>
            </a:gs>
            <a:gs pos="100000">
              <a:schemeClr val="phClr">
                <a:shade val="55000"/>
                <a:satMod val="300000"/>
              </a:schemeClr>
            </a:gs>
          </a:gsLst>
          <a:path path="circle">
            <a:fillToRect l="-24500" t="-20000" r="124500" b="120000"/>
          </a:path>
        </a:gradFill>
        <a:blipFill>
          <a:blip xmlns:r="http://schemas.openxmlformats.org/officeDocument/2006/relationships" r:embed="rId1">
            <a:duotone>
              <a:schemeClr val="phClr">
                <a:shade val="9000"/>
                <a:satMod val="300000"/>
              </a:schemeClr>
              <a:schemeClr val="phClr">
                <a:tint val="90000"/>
                <a:satMod val="225000"/>
              </a:schemeClr>
            </a:duotone>
          </a:blip>
          <a:tile tx="0" ty="0" sx="90000" sy="90000" flip="x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B8F56B-6EBE-4DE8-BF4D-9CDF8076F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4410</Words>
  <Characters>25143</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Majcuška</dc:creator>
  <cp:lastModifiedBy>Majcuška</cp:lastModifiedBy>
  <cp:revision>2</cp:revision>
  <dcterms:created xsi:type="dcterms:W3CDTF">2013-06-04T08:12:00Z</dcterms:created>
  <dcterms:modified xsi:type="dcterms:W3CDTF">2013-06-05T07:05:00Z</dcterms:modified>
</cp:coreProperties>
</file>